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98" w:rsidRDefault="00C14D98" w:rsidP="00C14D98">
      <w:pPr>
        <w:tabs>
          <w:tab w:val="left" w:pos="1245"/>
          <w:tab w:val="left" w:pos="1665"/>
          <w:tab w:val="left" w:pos="2475"/>
          <w:tab w:val="center" w:pos="4819"/>
        </w:tabs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87DB2" w:rsidRPr="00787DB2" w:rsidRDefault="00787DB2" w:rsidP="00787DB2">
      <w:pPr>
        <w:tabs>
          <w:tab w:val="left" w:pos="1245"/>
          <w:tab w:val="left" w:pos="1665"/>
          <w:tab w:val="left" w:pos="2475"/>
          <w:tab w:val="center" w:pos="4819"/>
        </w:tabs>
        <w:suppressAutoHyphens w:val="0"/>
        <w:jc w:val="center"/>
        <w:rPr>
          <w:sz w:val="28"/>
          <w:szCs w:val="28"/>
        </w:rPr>
      </w:pPr>
      <w:r w:rsidRPr="00787DB2">
        <w:rPr>
          <w:sz w:val="28"/>
          <w:szCs w:val="28"/>
        </w:rPr>
        <w:t>РОССИЙСКАЯ ФЕДЕРАЦИЯ</w:t>
      </w:r>
    </w:p>
    <w:p w:rsidR="00787DB2" w:rsidRPr="00787DB2" w:rsidRDefault="00787DB2" w:rsidP="00787DB2">
      <w:pPr>
        <w:tabs>
          <w:tab w:val="left" w:pos="1500"/>
          <w:tab w:val="left" w:pos="2475"/>
          <w:tab w:val="center" w:pos="4819"/>
        </w:tabs>
        <w:suppressAutoHyphens w:val="0"/>
        <w:jc w:val="center"/>
        <w:rPr>
          <w:sz w:val="28"/>
          <w:szCs w:val="28"/>
        </w:rPr>
      </w:pPr>
      <w:r w:rsidRPr="00787DB2">
        <w:rPr>
          <w:sz w:val="28"/>
          <w:szCs w:val="28"/>
        </w:rPr>
        <w:t>БРЯНСКАЯ ОБЛАСТЬ</w:t>
      </w:r>
    </w:p>
    <w:p w:rsidR="00787DB2" w:rsidRPr="00787DB2" w:rsidRDefault="00787DB2" w:rsidP="00787DB2">
      <w:pPr>
        <w:tabs>
          <w:tab w:val="left" w:pos="2475"/>
        </w:tabs>
        <w:suppressAutoHyphens w:val="0"/>
        <w:jc w:val="center"/>
        <w:rPr>
          <w:sz w:val="28"/>
          <w:szCs w:val="28"/>
        </w:rPr>
      </w:pPr>
      <w:r w:rsidRPr="00787DB2">
        <w:rPr>
          <w:sz w:val="28"/>
          <w:szCs w:val="28"/>
        </w:rPr>
        <w:t>СЕВСКИЙ РАЙОННЫЙ СОВЕТ НАРОДНЫХ ДЕПУТАТОВ</w:t>
      </w:r>
    </w:p>
    <w:p w:rsidR="00787DB2" w:rsidRPr="00787DB2" w:rsidRDefault="00787DB2" w:rsidP="00787DB2">
      <w:pPr>
        <w:tabs>
          <w:tab w:val="left" w:pos="2475"/>
        </w:tabs>
        <w:suppressAutoHyphens w:val="0"/>
        <w:rPr>
          <w:sz w:val="28"/>
          <w:szCs w:val="28"/>
        </w:rPr>
      </w:pPr>
    </w:p>
    <w:p w:rsidR="00787DB2" w:rsidRPr="00787DB2" w:rsidRDefault="00787DB2" w:rsidP="00787DB2">
      <w:pPr>
        <w:tabs>
          <w:tab w:val="left" w:pos="2475"/>
        </w:tabs>
        <w:suppressAutoHyphens w:val="0"/>
        <w:rPr>
          <w:sz w:val="18"/>
          <w:szCs w:val="18"/>
        </w:rPr>
      </w:pPr>
    </w:p>
    <w:p w:rsidR="00787DB2" w:rsidRPr="00787DB2" w:rsidRDefault="00787DB2" w:rsidP="00787DB2">
      <w:pPr>
        <w:tabs>
          <w:tab w:val="left" w:pos="2310"/>
          <w:tab w:val="left" w:pos="5925"/>
        </w:tabs>
        <w:suppressAutoHyphens w:val="0"/>
        <w:rPr>
          <w:sz w:val="28"/>
          <w:szCs w:val="28"/>
        </w:rPr>
      </w:pPr>
      <w:r w:rsidRPr="00787DB2">
        <w:rPr>
          <w:sz w:val="28"/>
          <w:szCs w:val="28"/>
        </w:rPr>
        <w:tab/>
        <w:t xml:space="preserve">                        РЕШЕНИЕ</w:t>
      </w:r>
      <w:r w:rsidRPr="00787DB2">
        <w:rPr>
          <w:sz w:val="28"/>
          <w:szCs w:val="28"/>
        </w:rPr>
        <w:tab/>
      </w:r>
    </w:p>
    <w:p w:rsidR="00787DB2" w:rsidRPr="00787DB2" w:rsidRDefault="00787DB2" w:rsidP="00787DB2">
      <w:pPr>
        <w:tabs>
          <w:tab w:val="left" w:pos="5745"/>
        </w:tabs>
        <w:suppressAutoHyphens w:val="0"/>
        <w:rPr>
          <w:sz w:val="28"/>
          <w:szCs w:val="28"/>
        </w:rPr>
      </w:pPr>
      <w:r w:rsidRPr="00787DB2">
        <w:rPr>
          <w:sz w:val="28"/>
          <w:szCs w:val="28"/>
        </w:rPr>
        <w:t xml:space="preserve">от          июля 2026 г. № </w:t>
      </w:r>
    </w:p>
    <w:p w:rsidR="00787DB2" w:rsidRPr="00787DB2" w:rsidRDefault="00787DB2" w:rsidP="00787DB2">
      <w:pPr>
        <w:suppressAutoHyphens w:val="0"/>
        <w:rPr>
          <w:sz w:val="28"/>
          <w:szCs w:val="28"/>
        </w:rPr>
      </w:pPr>
      <w:r w:rsidRPr="00787DB2">
        <w:rPr>
          <w:sz w:val="28"/>
          <w:szCs w:val="28"/>
        </w:rPr>
        <w:t xml:space="preserve">     г. Севск</w:t>
      </w:r>
    </w:p>
    <w:p w:rsidR="008A218B" w:rsidRDefault="008A218B" w:rsidP="008A218B">
      <w:pPr>
        <w:tabs>
          <w:tab w:val="left" w:pos="1245"/>
          <w:tab w:val="left" w:pos="1665"/>
          <w:tab w:val="left" w:pos="2475"/>
          <w:tab w:val="center" w:pos="4819"/>
          <w:tab w:val="left" w:pos="6684"/>
        </w:tabs>
        <w:rPr>
          <w:b/>
          <w:sz w:val="28"/>
          <w:szCs w:val="28"/>
        </w:rPr>
      </w:pPr>
    </w:p>
    <w:tbl>
      <w:tblPr>
        <w:tblStyle w:val="aff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1"/>
      </w:tblGrid>
      <w:tr w:rsidR="008A218B" w:rsidTr="00683E04">
        <w:trPr>
          <w:trHeight w:val="2012"/>
        </w:trPr>
        <w:tc>
          <w:tcPr>
            <w:tcW w:w="5921" w:type="dxa"/>
          </w:tcPr>
          <w:p w:rsidR="008A218B" w:rsidRPr="00683E04" w:rsidRDefault="008A218B" w:rsidP="00683E0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утверждении </w:t>
            </w:r>
            <w:r w:rsidRPr="00E237AA">
              <w:rPr>
                <w:bCs/>
                <w:sz w:val="28"/>
                <w:szCs w:val="28"/>
              </w:rPr>
              <w:t>Положени</w:t>
            </w:r>
            <w:r>
              <w:rPr>
                <w:bCs/>
                <w:sz w:val="28"/>
                <w:szCs w:val="28"/>
              </w:rPr>
              <w:t>я</w:t>
            </w:r>
            <w:r w:rsidRPr="00E237AA">
              <w:rPr>
                <w:bCs/>
                <w:sz w:val="28"/>
                <w:szCs w:val="28"/>
              </w:rPr>
              <w:t xml:space="preserve"> о муниципальном</w:t>
            </w:r>
            <w:r w:rsidR="00683E04">
              <w:rPr>
                <w:bCs/>
                <w:sz w:val="28"/>
                <w:szCs w:val="28"/>
              </w:rPr>
              <w:t xml:space="preserve"> </w:t>
            </w:r>
            <w:r w:rsidRPr="00E237AA">
              <w:rPr>
                <w:bCs/>
                <w:sz w:val="28"/>
                <w:szCs w:val="28"/>
              </w:rPr>
              <w:t xml:space="preserve">контроле </w:t>
            </w:r>
            <w:r w:rsidR="00EE5746" w:rsidRPr="00EE5746">
              <w:rPr>
                <w:bCs/>
                <w:sz w:val="28"/>
                <w:szCs w:val="28"/>
              </w:rPr>
      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      </w:r>
          </w:p>
        </w:tc>
      </w:tr>
    </w:tbl>
    <w:p w:rsidR="008A218B" w:rsidRDefault="008A218B" w:rsidP="008A218B">
      <w:pPr>
        <w:tabs>
          <w:tab w:val="left" w:pos="1245"/>
          <w:tab w:val="left" w:pos="1665"/>
          <w:tab w:val="left" w:pos="2475"/>
          <w:tab w:val="center" w:pos="4819"/>
          <w:tab w:val="left" w:pos="6684"/>
        </w:tabs>
        <w:jc w:val="both"/>
        <w:rPr>
          <w:b/>
          <w:sz w:val="28"/>
          <w:szCs w:val="28"/>
        </w:rPr>
      </w:pPr>
    </w:p>
    <w:p w:rsidR="008A218B" w:rsidRPr="00A11099" w:rsidRDefault="008A218B" w:rsidP="008A218B">
      <w:pPr>
        <w:jc w:val="both"/>
        <w:rPr>
          <w:sz w:val="28"/>
        </w:rPr>
      </w:pPr>
      <w:r>
        <w:rPr>
          <w:b/>
          <w:szCs w:val="28"/>
        </w:rPr>
        <w:tab/>
      </w:r>
      <w:r w:rsidRPr="00A11099">
        <w:rPr>
          <w:rFonts w:eastAsia="#Default Metrics Font"/>
          <w:sz w:val="28"/>
        </w:rPr>
        <w:t xml:space="preserve">В соответствии с Федеральными законами </w:t>
      </w:r>
      <w:r w:rsidR="0034511C">
        <w:rPr>
          <w:rFonts w:eastAsia="#Default Metrics Font"/>
          <w:sz w:val="28"/>
        </w:rPr>
        <w:t xml:space="preserve">от </w:t>
      </w:r>
      <w:r w:rsidRPr="00A11099">
        <w:rPr>
          <w:rFonts w:eastAsia="#Default Metrics Font"/>
          <w:sz w:val="28"/>
        </w:rPr>
        <w:t>06.10.2003 г. № 131-ФЗ «Об общих принципах организации местного самоуправления в Российской Федерации», от 08.11.2007</w:t>
      </w:r>
      <w:r w:rsidR="00787DB2">
        <w:rPr>
          <w:rFonts w:eastAsia="#Default Metrics Font"/>
          <w:sz w:val="28"/>
        </w:rPr>
        <w:t xml:space="preserve"> г.</w:t>
      </w:r>
      <w:r w:rsidRPr="00A11099">
        <w:rPr>
          <w:rFonts w:eastAsia="#Default Metrics Font"/>
          <w:sz w:val="28"/>
        </w:rPr>
        <w:t xml:space="preserve"> № 259-ФЗ «Устав автомобильного транспорта и городского наземного электрического транспорта», от 08.11.2007</w:t>
      </w:r>
      <w:r w:rsidR="00787DB2">
        <w:rPr>
          <w:rFonts w:eastAsia="#Default Metrics Font"/>
          <w:sz w:val="28"/>
        </w:rPr>
        <w:t xml:space="preserve"> г.</w:t>
      </w:r>
      <w:r w:rsidRPr="00A11099">
        <w:rPr>
          <w:rFonts w:eastAsia="#Default Metrics Font"/>
          <w:sz w:val="28"/>
        </w:rPr>
        <w:t xml:space="preserve">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>
        <w:rPr>
          <w:rFonts w:eastAsia="#Default Metrics Font"/>
          <w:sz w:val="28"/>
        </w:rPr>
        <w:t xml:space="preserve"> </w:t>
      </w:r>
      <w:r w:rsidRPr="00A11099">
        <w:rPr>
          <w:rFonts w:eastAsia="#Default Metrics Font"/>
          <w:sz w:val="28"/>
        </w:rPr>
        <w:t>от 28</w:t>
      </w:r>
      <w:r w:rsidR="00787DB2">
        <w:rPr>
          <w:rFonts w:eastAsia="#Default Metrics Font"/>
          <w:sz w:val="28"/>
        </w:rPr>
        <w:t>.12.</w:t>
      </w:r>
      <w:r w:rsidRPr="00A11099">
        <w:rPr>
          <w:rFonts w:eastAsia="#Default Metrics Font"/>
          <w:sz w:val="28"/>
        </w:rPr>
        <w:t xml:space="preserve">2024 г. </w:t>
      </w:r>
      <w:r>
        <w:rPr>
          <w:rFonts w:eastAsia="#Default Metrics Font"/>
          <w:sz w:val="28"/>
        </w:rPr>
        <w:t>№</w:t>
      </w:r>
      <w:r w:rsidR="00787DB2">
        <w:rPr>
          <w:rFonts w:eastAsia="#Default Metrics Font"/>
          <w:sz w:val="28"/>
        </w:rPr>
        <w:t xml:space="preserve"> </w:t>
      </w:r>
      <w:r>
        <w:rPr>
          <w:rFonts w:eastAsia="#Default Metrics Font"/>
          <w:sz w:val="28"/>
        </w:rPr>
        <w:t>540-ФЗ</w:t>
      </w:r>
      <w:r w:rsidRPr="006D3E7A">
        <w:rPr>
          <w:rFonts w:eastAsia="#Default Metrics Font"/>
          <w:sz w:val="28"/>
        </w:rPr>
        <w:t xml:space="preserve"> </w:t>
      </w:r>
      <w:r w:rsidRPr="00A11099">
        <w:rPr>
          <w:rFonts w:eastAsia="#Default Metrics Font"/>
          <w:sz w:val="28"/>
        </w:rPr>
        <w:t xml:space="preserve">«О внесении изменений в Федеральный закон </w:t>
      </w:r>
      <w:r w:rsidRPr="00E80E07">
        <w:rPr>
          <w:sz w:val="28"/>
        </w:rPr>
        <w:t>от 31.07.2020</w:t>
      </w:r>
      <w:r w:rsidR="00787DB2">
        <w:rPr>
          <w:sz w:val="28"/>
        </w:rPr>
        <w:t xml:space="preserve"> г.</w:t>
      </w:r>
      <w:r w:rsidRPr="00E80E07">
        <w:rPr>
          <w:sz w:val="28"/>
        </w:rPr>
        <w:t xml:space="preserve"> № 248-ФЗ</w:t>
      </w:r>
      <w:r w:rsidRPr="00A11099">
        <w:rPr>
          <w:rFonts w:eastAsia="#Default Metrics Font"/>
          <w:sz w:val="28"/>
        </w:rPr>
        <w:t xml:space="preserve"> «О государственном контроле (надзоре) и муниципальном контроле в Российс</w:t>
      </w:r>
      <w:r w:rsidR="00787DB2">
        <w:rPr>
          <w:rFonts w:eastAsia="#Default Metrics Font"/>
          <w:sz w:val="28"/>
        </w:rPr>
        <w:t>кой Федерации»</w:t>
      </w:r>
      <w:r w:rsidR="0034511C">
        <w:rPr>
          <w:rFonts w:eastAsia="#Default Metrics Font"/>
          <w:sz w:val="28"/>
        </w:rPr>
        <w:t>»</w:t>
      </w:r>
      <w:r w:rsidR="00787DB2">
        <w:rPr>
          <w:rFonts w:eastAsia="#Default Metrics Font"/>
          <w:sz w:val="28"/>
        </w:rPr>
        <w:t>, руководствуясь у</w:t>
      </w:r>
      <w:r w:rsidRPr="00A11099">
        <w:rPr>
          <w:rFonts w:eastAsia="#Default Metrics Font"/>
          <w:sz w:val="28"/>
        </w:rPr>
        <w:t xml:space="preserve">ставом Севского муниципального района, </w:t>
      </w:r>
      <w:r w:rsidR="0034511C">
        <w:rPr>
          <w:rFonts w:eastAsia="#Default Metrics Font"/>
          <w:sz w:val="28"/>
        </w:rPr>
        <w:t xml:space="preserve">Севский районный </w:t>
      </w:r>
      <w:r w:rsidRPr="00A11099">
        <w:rPr>
          <w:rFonts w:eastAsia="#Default Metrics Font"/>
          <w:sz w:val="28"/>
        </w:rPr>
        <w:t>Совет народных депутатов</w:t>
      </w:r>
    </w:p>
    <w:p w:rsidR="008A218B" w:rsidRDefault="008A218B" w:rsidP="008A218B">
      <w:pPr>
        <w:pStyle w:val="17"/>
        <w:spacing w:line="320" w:lineRule="exact"/>
        <w:ind w:left="20" w:right="20"/>
        <w:jc w:val="both"/>
        <w:rPr>
          <w:sz w:val="28"/>
          <w:szCs w:val="28"/>
        </w:rPr>
      </w:pPr>
    </w:p>
    <w:p w:rsidR="008A218B" w:rsidRDefault="008A218B" w:rsidP="008A218B">
      <w:pPr>
        <w:tabs>
          <w:tab w:val="left" w:pos="5745"/>
        </w:tabs>
        <w:jc w:val="both"/>
        <w:rPr>
          <w:sz w:val="28"/>
          <w:szCs w:val="28"/>
        </w:rPr>
      </w:pPr>
      <w:r w:rsidRPr="0034511C">
        <w:rPr>
          <w:sz w:val="28"/>
          <w:szCs w:val="28"/>
        </w:rPr>
        <w:t>РЕШИЛ:</w:t>
      </w:r>
    </w:p>
    <w:p w:rsidR="00C14D98" w:rsidRPr="0034511C" w:rsidRDefault="00C14D98" w:rsidP="008A218B">
      <w:pPr>
        <w:tabs>
          <w:tab w:val="left" w:pos="5745"/>
        </w:tabs>
        <w:jc w:val="both"/>
        <w:rPr>
          <w:sz w:val="28"/>
          <w:szCs w:val="28"/>
        </w:rPr>
      </w:pPr>
    </w:p>
    <w:p w:rsidR="008A218B" w:rsidRPr="00A11099" w:rsidRDefault="008A218B" w:rsidP="008A218B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F253F8">
        <w:rPr>
          <w:sz w:val="28"/>
          <w:szCs w:val="28"/>
        </w:rPr>
        <w:t xml:space="preserve">Утвердить Положение </w:t>
      </w:r>
      <w:r w:rsidRPr="00E237AA">
        <w:rPr>
          <w:bCs/>
          <w:sz w:val="28"/>
          <w:szCs w:val="28"/>
        </w:rPr>
        <w:t>о муниципальном</w:t>
      </w:r>
      <w:r>
        <w:rPr>
          <w:bCs/>
          <w:sz w:val="28"/>
          <w:szCs w:val="28"/>
        </w:rPr>
        <w:t xml:space="preserve"> </w:t>
      </w:r>
      <w:r w:rsidRPr="00E237AA">
        <w:rPr>
          <w:bCs/>
          <w:sz w:val="28"/>
          <w:szCs w:val="28"/>
        </w:rPr>
        <w:t xml:space="preserve">контроле </w:t>
      </w:r>
      <w:r w:rsidR="00EE5746" w:rsidRPr="00EE5746">
        <w:rPr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</w:r>
      <w:r w:rsidRPr="00F253F8">
        <w:rPr>
          <w:sz w:val="28"/>
          <w:szCs w:val="28"/>
        </w:rPr>
        <w:t>, в соответствии с приложением к настоящему решению.</w:t>
      </w:r>
    </w:p>
    <w:p w:rsidR="008A218B" w:rsidRPr="00A11099" w:rsidRDefault="008A218B" w:rsidP="008A218B">
      <w:pPr>
        <w:jc w:val="both"/>
        <w:rPr>
          <w:bCs/>
          <w:sz w:val="28"/>
          <w:szCs w:val="28"/>
        </w:rPr>
      </w:pPr>
      <w:r>
        <w:tab/>
      </w:r>
      <w:r w:rsidRPr="00F253F8">
        <w:rPr>
          <w:sz w:val="28"/>
        </w:rPr>
        <w:t xml:space="preserve">2. Решение Севского районного совета </w:t>
      </w:r>
      <w:r w:rsidR="006F44CC">
        <w:rPr>
          <w:sz w:val="28"/>
          <w:szCs w:val="28"/>
        </w:rPr>
        <w:t>31.10.2025 г. № 114</w:t>
      </w:r>
      <w:r w:rsidRPr="00F253F8">
        <w:rPr>
          <w:sz w:val="28"/>
          <w:szCs w:val="28"/>
        </w:rPr>
        <w:t xml:space="preserve"> «</w:t>
      </w:r>
      <w:r w:rsidR="006F44CC">
        <w:rPr>
          <w:bCs/>
          <w:sz w:val="28"/>
          <w:szCs w:val="28"/>
        </w:rPr>
        <w:t xml:space="preserve">Об утверждении </w:t>
      </w:r>
      <w:r w:rsidR="006F44CC" w:rsidRPr="00E237AA">
        <w:rPr>
          <w:bCs/>
          <w:sz w:val="28"/>
          <w:szCs w:val="28"/>
        </w:rPr>
        <w:t>Положени</w:t>
      </w:r>
      <w:r w:rsidR="006F44CC">
        <w:rPr>
          <w:bCs/>
          <w:sz w:val="28"/>
          <w:szCs w:val="28"/>
        </w:rPr>
        <w:t>я</w:t>
      </w:r>
      <w:r w:rsidR="006F44CC" w:rsidRPr="00E237AA">
        <w:rPr>
          <w:bCs/>
          <w:sz w:val="28"/>
          <w:szCs w:val="28"/>
        </w:rPr>
        <w:t xml:space="preserve"> о муниципальном</w:t>
      </w:r>
      <w:r w:rsidR="006F44CC">
        <w:rPr>
          <w:bCs/>
          <w:sz w:val="28"/>
          <w:szCs w:val="28"/>
        </w:rPr>
        <w:t xml:space="preserve"> </w:t>
      </w:r>
      <w:r w:rsidR="006F44CC" w:rsidRPr="00E237AA">
        <w:rPr>
          <w:bCs/>
          <w:sz w:val="28"/>
          <w:szCs w:val="28"/>
        </w:rPr>
        <w:t xml:space="preserve">контроле </w:t>
      </w:r>
      <w:r w:rsidR="006F44CC" w:rsidRPr="00EE5746">
        <w:rPr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</w:r>
      <w:r w:rsidR="006F44CC">
        <w:rPr>
          <w:bCs/>
          <w:sz w:val="28"/>
          <w:szCs w:val="28"/>
        </w:rPr>
        <w:t>»</w:t>
      </w:r>
      <w:r>
        <w:rPr>
          <w:sz w:val="28"/>
          <w:szCs w:val="28"/>
        </w:rPr>
        <w:t>, считать утратившим силу.</w:t>
      </w:r>
      <w:r w:rsidRPr="00F253F8">
        <w:rPr>
          <w:sz w:val="28"/>
          <w:szCs w:val="28"/>
        </w:rPr>
        <w:t xml:space="preserve"> </w:t>
      </w:r>
    </w:p>
    <w:p w:rsidR="008A218B" w:rsidRPr="00D9355D" w:rsidRDefault="008A218B" w:rsidP="008A218B">
      <w:pPr>
        <w:ind w:left="360"/>
        <w:jc w:val="both"/>
        <w:rPr>
          <w:sz w:val="28"/>
          <w:szCs w:val="28"/>
        </w:rPr>
      </w:pPr>
      <w:r w:rsidRPr="00D9355D">
        <w:rPr>
          <w:sz w:val="28"/>
          <w:szCs w:val="28"/>
        </w:rPr>
        <w:tab/>
      </w:r>
      <w:r>
        <w:rPr>
          <w:sz w:val="28"/>
          <w:szCs w:val="28"/>
        </w:rPr>
        <w:t xml:space="preserve">3. </w:t>
      </w:r>
      <w:r w:rsidRPr="00D9355D">
        <w:rPr>
          <w:sz w:val="28"/>
          <w:szCs w:val="28"/>
        </w:rPr>
        <w:t>Настоящее решение опубликовать в установленном порядке.</w:t>
      </w:r>
    </w:p>
    <w:p w:rsidR="008A218B" w:rsidRDefault="008A218B" w:rsidP="008A218B">
      <w:pPr>
        <w:jc w:val="both"/>
        <w:rPr>
          <w:sz w:val="28"/>
          <w:szCs w:val="28"/>
        </w:rPr>
      </w:pPr>
    </w:p>
    <w:p w:rsidR="008A218B" w:rsidRDefault="008A218B" w:rsidP="00C14D98">
      <w:pPr>
        <w:jc w:val="both"/>
        <w:rPr>
          <w:sz w:val="28"/>
          <w:szCs w:val="28"/>
        </w:rPr>
      </w:pPr>
      <w:r w:rsidRPr="000D3EAC">
        <w:rPr>
          <w:sz w:val="28"/>
          <w:szCs w:val="28"/>
        </w:rPr>
        <w:t>Глава Севского</w:t>
      </w:r>
      <w:r w:rsidR="00C14D98">
        <w:rPr>
          <w:sz w:val="28"/>
          <w:szCs w:val="28"/>
        </w:rPr>
        <w:t xml:space="preserve"> </w:t>
      </w:r>
      <w:r w:rsidRPr="000D3EAC">
        <w:rPr>
          <w:sz w:val="28"/>
          <w:szCs w:val="28"/>
        </w:rPr>
        <w:t xml:space="preserve">муниципального района                                  </w:t>
      </w:r>
      <w:r w:rsidR="00C14D98">
        <w:rPr>
          <w:sz w:val="28"/>
          <w:szCs w:val="28"/>
        </w:rPr>
        <w:t xml:space="preserve">       </w:t>
      </w:r>
      <w:r w:rsidRPr="000D3EAC">
        <w:rPr>
          <w:sz w:val="28"/>
          <w:szCs w:val="28"/>
        </w:rPr>
        <w:t xml:space="preserve"> </w:t>
      </w:r>
      <w:r>
        <w:rPr>
          <w:sz w:val="28"/>
          <w:szCs w:val="28"/>
        </w:rPr>
        <w:t>М.С. Ефименко</w:t>
      </w:r>
    </w:p>
    <w:p w:rsidR="00E80E07" w:rsidRDefault="00E80E07" w:rsidP="00F253F8">
      <w:pPr>
        <w:spacing w:line="276" w:lineRule="auto"/>
        <w:rPr>
          <w:color w:val="000000"/>
          <w:sz w:val="28"/>
          <w:szCs w:val="28"/>
        </w:rPr>
      </w:pPr>
    </w:p>
    <w:p w:rsidR="00E80E07" w:rsidRDefault="00E80E07">
      <w:pPr>
        <w:spacing w:line="276" w:lineRule="auto"/>
        <w:ind w:firstLine="567"/>
        <w:jc w:val="right"/>
        <w:rPr>
          <w:color w:val="000000"/>
          <w:sz w:val="28"/>
          <w:szCs w:val="28"/>
        </w:rPr>
      </w:pPr>
    </w:p>
    <w:tbl>
      <w:tblPr>
        <w:tblStyle w:val="affc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1"/>
      </w:tblGrid>
      <w:tr w:rsidR="00BD0E60" w:rsidTr="009976DC">
        <w:trPr>
          <w:trHeight w:val="1099"/>
          <w:jc w:val="right"/>
        </w:trPr>
        <w:tc>
          <w:tcPr>
            <w:tcW w:w="4901" w:type="dxa"/>
          </w:tcPr>
          <w:p w:rsidR="009976DC" w:rsidRDefault="00BD0E60" w:rsidP="00C14D98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Приложение</w:t>
            </w:r>
          </w:p>
          <w:p w:rsidR="00C14D98" w:rsidRDefault="00BD0E60" w:rsidP="00C14D98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 решению Севского </w:t>
            </w:r>
            <w:r w:rsidR="008A218B">
              <w:rPr>
                <w:rFonts w:ascii="Times New Roman" w:hAnsi="Times New Roman" w:cs="Times New Roman"/>
                <w:b w:val="0"/>
                <w:sz w:val="28"/>
                <w:szCs w:val="28"/>
              </w:rPr>
              <w:t>районного</w:t>
            </w:r>
          </w:p>
          <w:p w:rsidR="009976DC" w:rsidRDefault="00BD0E60" w:rsidP="00C14D98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t>Совета народных депутатов</w:t>
            </w:r>
          </w:p>
          <w:p w:rsidR="00BD0E60" w:rsidRDefault="00BD0E60" w:rsidP="00C14D98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</w:t>
            </w:r>
            <w:r w:rsidR="009976D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C14D98">
              <w:rPr>
                <w:rFonts w:ascii="Times New Roman" w:hAnsi="Times New Roman" w:cs="Times New Roman"/>
                <w:b w:val="0"/>
                <w:sz w:val="28"/>
                <w:szCs w:val="28"/>
              </w:rPr>
              <w:t>___</w:t>
            </w:r>
            <w:r w:rsidR="009976D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6F44CC">
              <w:rPr>
                <w:rFonts w:ascii="Times New Roman" w:hAnsi="Times New Roman" w:cs="Times New Roman"/>
                <w:b w:val="0"/>
                <w:sz w:val="28"/>
                <w:szCs w:val="28"/>
              </w:rPr>
              <w:t>июл</w:t>
            </w:r>
            <w:r w:rsidR="008A218B">
              <w:rPr>
                <w:rFonts w:ascii="Times New Roman" w:hAnsi="Times New Roman" w:cs="Times New Roman"/>
                <w:b w:val="0"/>
                <w:sz w:val="28"/>
                <w:szCs w:val="28"/>
              </w:rPr>
              <w:t>я</w:t>
            </w:r>
            <w:r w:rsidR="009976D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t>202</w:t>
            </w:r>
            <w:r w:rsidR="006F44CC">
              <w:rPr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</w:t>
            </w:r>
            <w:r w:rsidR="00C14D98">
              <w:rPr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Pr="00DC6D7B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№</w:t>
            </w:r>
            <w:r w:rsidR="00C14D98">
              <w:rPr>
                <w:rFonts w:ascii="Times New Roman" w:hAnsi="Times New Roman" w:cs="Times New Roman"/>
                <w:b w:val="0"/>
                <w:sz w:val="28"/>
                <w:szCs w:val="28"/>
              </w:rPr>
              <w:t>___</w:t>
            </w:r>
          </w:p>
        </w:tc>
      </w:tr>
    </w:tbl>
    <w:p w:rsidR="00BD0E60" w:rsidRDefault="00BD0E60" w:rsidP="00BD0E60">
      <w:pPr>
        <w:spacing w:line="276" w:lineRule="auto"/>
        <w:rPr>
          <w:b/>
          <w:bCs/>
          <w:color w:val="000000"/>
          <w:sz w:val="28"/>
          <w:szCs w:val="28"/>
        </w:rPr>
      </w:pPr>
    </w:p>
    <w:p w:rsidR="008A218B" w:rsidRPr="00A67089" w:rsidRDefault="008A218B" w:rsidP="008A218B">
      <w:pPr>
        <w:jc w:val="center"/>
        <w:rPr>
          <w:b/>
          <w:sz w:val="28"/>
          <w:szCs w:val="26"/>
        </w:rPr>
      </w:pPr>
      <w:r w:rsidRPr="00A67089">
        <w:rPr>
          <w:b/>
          <w:sz w:val="28"/>
          <w:szCs w:val="26"/>
        </w:rPr>
        <w:t>ПОЛОЖЕНИЕ</w:t>
      </w:r>
    </w:p>
    <w:p w:rsidR="00C14D98" w:rsidRDefault="008A218B" w:rsidP="008A218B">
      <w:pPr>
        <w:jc w:val="center"/>
        <w:rPr>
          <w:b/>
          <w:bCs/>
          <w:sz w:val="28"/>
          <w:szCs w:val="26"/>
        </w:rPr>
      </w:pPr>
      <w:r w:rsidRPr="00A67089">
        <w:rPr>
          <w:b/>
          <w:bCs/>
          <w:sz w:val="28"/>
          <w:szCs w:val="26"/>
        </w:rPr>
        <w:t xml:space="preserve">о муниципальном контроле </w:t>
      </w:r>
      <w:r w:rsidR="00EE5746" w:rsidRPr="00EE5746">
        <w:rPr>
          <w:b/>
          <w:bCs/>
          <w:sz w:val="28"/>
          <w:szCs w:val="26"/>
        </w:rPr>
        <w:t xml:space="preserve">на автомобильном транспорте, </w:t>
      </w:r>
    </w:p>
    <w:p w:rsidR="00C14D98" w:rsidRDefault="00EE5746" w:rsidP="008A218B">
      <w:pPr>
        <w:jc w:val="center"/>
        <w:rPr>
          <w:b/>
          <w:bCs/>
          <w:sz w:val="28"/>
          <w:szCs w:val="26"/>
        </w:rPr>
      </w:pPr>
      <w:r w:rsidRPr="00EE5746">
        <w:rPr>
          <w:b/>
          <w:bCs/>
          <w:sz w:val="28"/>
          <w:szCs w:val="26"/>
        </w:rPr>
        <w:t xml:space="preserve">городском наземном электрическом транспорте и в дорожном хозяйстве в границах Севского городского поселения и вне границ </w:t>
      </w:r>
    </w:p>
    <w:p w:rsidR="008A218B" w:rsidRPr="00B91FCD" w:rsidRDefault="00EE5746" w:rsidP="008A218B">
      <w:pPr>
        <w:jc w:val="center"/>
        <w:rPr>
          <w:b/>
          <w:bCs/>
          <w:sz w:val="26"/>
          <w:szCs w:val="26"/>
        </w:rPr>
      </w:pPr>
      <w:r w:rsidRPr="00EE5746">
        <w:rPr>
          <w:b/>
          <w:bCs/>
          <w:sz w:val="28"/>
          <w:szCs w:val="26"/>
        </w:rPr>
        <w:t>населенных пунктов в границах Севского муниципального района</w:t>
      </w:r>
    </w:p>
    <w:p w:rsidR="00F03F4F" w:rsidRDefault="00F03F4F">
      <w:pPr>
        <w:spacing w:line="276" w:lineRule="auto"/>
        <w:jc w:val="center"/>
        <w:rPr>
          <w:sz w:val="28"/>
          <w:szCs w:val="28"/>
        </w:rPr>
      </w:pPr>
    </w:p>
    <w:p w:rsidR="00F03F4F" w:rsidRDefault="00F52782">
      <w:pPr>
        <w:pStyle w:val="ConsPlusNormal"/>
        <w:spacing w:line="276" w:lineRule="auto"/>
        <w:ind w:firstLine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F03F4F" w:rsidRPr="008A218B" w:rsidRDefault="00497E06" w:rsidP="0024228C">
      <w:pPr>
        <w:spacing w:line="276" w:lineRule="auto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        </w:t>
      </w:r>
      <w:r w:rsidR="00F52782">
        <w:rPr>
          <w:color w:val="000000"/>
          <w:sz w:val="28"/>
          <w:szCs w:val="28"/>
        </w:rPr>
        <w:t xml:space="preserve">1.1. </w:t>
      </w:r>
      <w:r w:rsidR="00F52782" w:rsidRPr="008A218B">
        <w:rPr>
          <w:color w:val="000000"/>
          <w:sz w:val="28"/>
          <w:szCs w:val="28"/>
        </w:rPr>
        <w:t xml:space="preserve">Настоящее Положение о </w:t>
      </w:r>
      <w:r w:rsidR="008A218B">
        <w:rPr>
          <w:color w:val="000000"/>
          <w:sz w:val="28"/>
          <w:szCs w:val="28"/>
        </w:rPr>
        <w:t xml:space="preserve">муниципальном контроле </w:t>
      </w:r>
      <w:r w:rsidR="00EE5746" w:rsidRPr="00EE5746">
        <w:rPr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</w:r>
      <w:r w:rsidR="00F31A1A">
        <w:rPr>
          <w:bCs/>
          <w:sz w:val="28"/>
          <w:szCs w:val="28"/>
        </w:rPr>
        <w:t xml:space="preserve"> (далее – настоящее Положение)</w:t>
      </w:r>
      <w:r w:rsidR="0024228C">
        <w:rPr>
          <w:rStyle w:val="affb"/>
          <w:sz w:val="28"/>
        </w:rPr>
        <w:t xml:space="preserve"> </w:t>
      </w:r>
      <w:r w:rsidR="008A218B" w:rsidRPr="00B93F8B">
        <w:rPr>
          <w:rStyle w:val="affb"/>
          <w:sz w:val="28"/>
        </w:rPr>
        <w:t>устанавливает порядок</w:t>
      </w:r>
      <w:r w:rsidR="008A218B" w:rsidRPr="009A73C5">
        <w:rPr>
          <w:rStyle w:val="affb"/>
          <w:color w:val="0000FF"/>
          <w:sz w:val="28"/>
        </w:rPr>
        <w:t xml:space="preserve"> </w:t>
      </w:r>
      <w:r w:rsidR="008A218B" w:rsidRPr="008A218B">
        <w:rPr>
          <w:rStyle w:val="affb"/>
          <w:sz w:val="28"/>
        </w:rPr>
        <w:t xml:space="preserve">организации и осуществления муниципального контроля </w:t>
      </w:r>
      <w:r w:rsidR="00EE5746" w:rsidRPr="00EE5746">
        <w:rPr>
          <w:bCs/>
          <w:sz w:val="28"/>
        </w:rPr>
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</w:r>
      <w:r w:rsidR="00EE5746" w:rsidRPr="00EE5746">
        <w:rPr>
          <w:rStyle w:val="affb"/>
          <w:bCs/>
          <w:sz w:val="28"/>
        </w:rPr>
        <w:t xml:space="preserve"> </w:t>
      </w:r>
      <w:r w:rsidR="008A218B" w:rsidRPr="008A218B">
        <w:rPr>
          <w:rStyle w:val="affb"/>
          <w:sz w:val="28"/>
        </w:rPr>
        <w:t xml:space="preserve">(далее – </w:t>
      </w:r>
      <w:r w:rsidR="00F31A1A">
        <w:rPr>
          <w:rStyle w:val="affb"/>
          <w:sz w:val="28"/>
        </w:rPr>
        <w:t>дорожный</w:t>
      </w:r>
      <w:r w:rsidR="008A218B" w:rsidRPr="008A218B">
        <w:rPr>
          <w:rStyle w:val="affb"/>
          <w:sz w:val="28"/>
        </w:rPr>
        <w:t xml:space="preserve"> контроль).</w:t>
      </w:r>
    </w:p>
    <w:p w:rsidR="00497E06" w:rsidRPr="00AB0FFD" w:rsidRDefault="00F52782" w:rsidP="0024228C">
      <w:pPr>
        <w:pStyle w:val="17"/>
        <w:widowControl w:val="0"/>
        <w:tabs>
          <w:tab w:val="left" w:pos="1083"/>
        </w:tabs>
        <w:spacing w:line="276" w:lineRule="auto"/>
        <w:ind w:firstLine="560"/>
        <w:jc w:val="both"/>
        <w:rPr>
          <w:sz w:val="28"/>
        </w:rPr>
      </w:pPr>
      <w:r>
        <w:rPr>
          <w:color w:val="000000"/>
          <w:sz w:val="28"/>
          <w:szCs w:val="28"/>
        </w:rPr>
        <w:t xml:space="preserve">1.2. </w:t>
      </w:r>
      <w:r w:rsidR="00497E06" w:rsidRPr="00AB0FFD">
        <w:rPr>
          <w:rStyle w:val="affb"/>
          <w:sz w:val="28"/>
        </w:rPr>
        <w:t xml:space="preserve">Предметом </w:t>
      </w:r>
      <w:r w:rsidR="00F31A1A">
        <w:rPr>
          <w:rStyle w:val="affb"/>
          <w:sz w:val="28"/>
        </w:rPr>
        <w:t>дорожного</w:t>
      </w:r>
      <w:r w:rsidR="00497E06" w:rsidRPr="00AB0FFD">
        <w:rPr>
          <w:rStyle w:val="affb"/>
          <w:sz w:val="28"/>
        </w:rPr>
        <w:t xml:space="preserve"> контроля является соблюдение юридическими лицами, индивидуальными предпринимателями и физическими лицами (далее – контролируемые лица) обязательных требований:</w:t>
      </w:r>
    </w:p>
    <w:p w:rsidR="00497E06" w:rsidRPr="00AB0FFD" w:rsidRDefault="00497E06" w:rsidP="0024228C">
      <w:pPr>
        <w:pStyle w:val="17"/>
        <w:widowControl w:val="0"/>
        <w:numPr>
          <w:ilvl w:val="0"/>
          <w:numId w:val="7"/>
        </w:numPr>
        <w:tabs>
          <w:tab w:val="left" w:pos="967"/>
        </w:tabs>
        <w:spacing w:line="276" w:lineRule="auto"/>
        <w:ind w:firstLine="560"/>
        <w:jc w:val="both"/>
        <w:rPr>
          <w:sz w:val="28"/>
        </w:rPr>
      </w:pPr>
      <w:r w:rsidRPr="00AB0FFD">
        <w:rPr>
          <w:rStyle w:val="affb"/>
          <w:sz w:val="28"/>
        </w:rPr>
        <w:t>в области автомобильных дорог и дорожной деятельности, установленных в отношении автомобильных дорог местного значения:</w:t>
      </w:r>
    </w:p>
    <w:p w:rsidR="00497E06" w:rsidRPr="00AB0FFD" w:rsidRDefault="00497E06" w:rsidP="0024228C">
      <w:pPr>
        <w:pStyle w:val="17"/>
        <w:widowControl w:val="0"/>
        <w:numPr>
          <w:ilvl w:val="0"/>
          <w:numId w:val="8"/>
        </w:numPr>
        <w:tabs>
          <w:tab w:val="left" w:pos="910"/>
        </w:tabs>
        <w:spacing w:line="276" w:lineRule="auto"/>
        <w:ind w:firstLine="560"/>
        <w:jc w:val="both"/>
        <w:rPr>
          <w:sz w:val="28"/>
        </w:rPr>
      </w:pPr>
      <w:r w:rsidRPr="00AB0FFD">
        <w:rPr>
          <w:rStyle w:val="affb"/>
          <w:sz w:val="28"/>
        </w:rPr>
        <w:t>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:rsidR="00497E06" w:rsidRPr="00AB0FFD" w:rsidRDefault="00497E06" w:rsidP="0024228C">
      <w:pPr>
        <w:pStyle w:val="17"/>
        <w:widowControl w:val="0"/>
        <w:numPr>
          <w:ilvl w:val="0"/>
          <w:numId w:val="8"/>
        </w:numPr>
        <w:tabs>
          <w:tab w:val="left" w:pos="925"/>
        </w:tabs>
        <w:spacing w:line="276" w:lineRule="auto"/>
        <w:ind w:firstLine="560"/>
        <w:jc w:val="both"/>
        <w:rPr>
          <w:sz w:val="28"/>
        </w:rPr>
      </w:pPr>
      <w:r w:rsidRPr="00AB0FFD">
        <w:rPr>
          <w:rStyle w:val="affb"/>
          <w:sz w:val="28"/>
        </w:rPr>
        <w:t>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497E06" w:rsidRPr="00AB0FFD" w:rsidRDefault="00497E06" w:rsidP="0024228C">
      <w:pPr>
        <w:pStyle w:val="17"/>
        <w:widowControl w:val="0"/>
        <w:numPr>
          <w:ilvl w:val="0"/>
          <w:numId w:val="9"/>
        </w:numPr>
        <w:tabs>
          <w:tab w:val="left" w:pos="925"/>
        </w:tabs>
        <w:spacing w:line="276" w:lineRule="auto"/>
        <w:ind w:firstLine="560"/>
        <w:jc w:val="both"/>
        <w:rPr>
          <w:sz w:val="28"/>
        </w:rPr>
      </w:pPr>
      <w:r w:rsidRPr="00AB0FFD">
        <w:rPr>
          <w:rStyle w:val="affb"/>
          <w:sz w:val="28"/>
        </w:rPr>
        <w:t>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F03F4F" w:rsidRDefault="00F52782" w:rsidP="00497E06">
      <w:pPr>
        <w:pStyle w:val="ConsPlusNormal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</w:t>
      </w:r>
      <w:r w:rsidR="00497E06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F31A1A">
        <w:rPr>
          <w:rStyle w:val="affb"/>
          <w:sz w:val="28"/>
        </w:rPr>
        <w:t>Дорожный</w:t>
      </w:r>
      <w:r w:rsidR="00F31A1A" w:rsidRPr="008A218B">
        <w:rPr>
          <w:rStyle w:val="affb"/>
          <w:sz w:val="28"/>
        </w:rPr>
        <w:t xml:space="preserve"> контроль</w:t>
      </w:r>
      <w:r w:rsidR="00497E06" w:rsidRPr="00497E0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осуществляется </w:t>
      </w:r>
      <w:r w:rsidR="003B03FA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 w:rsidR="003B03FA" w:rsidRPr="002F7A72">
        <w:rPr>
          <w:rFonts w:ascii="Times New Roman" w:hAnsi="Times New Roman" w:cs="Times New Roman"/>
          <w:sz w:val="28"/>
        </w:rPr>
        <w:t>Севского муниципального района</w:t>
      </w: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(далее – контрольный орган, </w:t>
      </w:r>
      <w:r w:rsidRPr="003B03FA">
        <w:rPr>
          <w:rFonts w:ascii="Times New Roman" w:hAnsi="Times New Roman"/>
          <w:color w:val="000000"/>
          <w:sz w:val="28"/>
          <w:szCs w:val="28"/>
        </w:rPr>
        <w:t>администрация</w:t>
      </w:r>
      <w:r>
        <w:rPr>
          <w:rFonts w:ascii="Times New Roman" w:hAnsi="Times New Roman"/>
          <w:color w:val="000000"/>
          <w:sz w:val="28"/>
          <w:szCs w:val="28"/>
        </w:rPr>
        <w:t>).</w:t>
      </w:r>
    </w:p>
    <w:p w:rsidR="005A1962" w:rsidRDefault="00F52782" w:rsidP="005A1962">
      <w:pPr>
        <w:pStyle w:val="ConsPlusNormal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1</w:t>
      </w:r>
      <w:r w:rsidR="00497E06">
        <w:rPr>
          <w:rFonts w:ascii="Times New Roman" w:hAnsi="Times New Roman"/>
          <w:color w:val="000000"/>
          <w:sz w:val="28"/>
          <w:szCs w:val="28"/>
        </w:rPr>
        <w:t>.4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5A1962">
        <w:rPr>
          <w:rFonts w:ascii="Times New Roman" w:hAnsi="Times New Roman"/>
          <w:color w:val="000000"/>
          <w:sz w:val="28"/>
          <w:szCs w:val="28"/>
        </w:rPr>
        <w:t xml:space="preserve">Должностными лицами администрации, уполномоченными осуществлять </w:t>
      </w:r>
      <w:r w:rsidR="00F31A1A">
        <w:rPr>
          <w:rStyle w:val="affb"/>
          <w:sz w:val="28"/>
        </w:rPr>
        <w:t>дорожный</w:t>
      </w:r>
      <w:r w:rsidR="00F31A1A" w:rsidRPr="008A218B">
        <w:rPr>
          <w:rStyle w:val="affb"/>
          <w:sz w:val="28"/>
        </w:rPr>
        <w:t xml:space="preserve"> контроль</w:t>
      </w:r>
      <w:r w:rsidR="005A1962">
        <w:rPr>
          <w:rFonts w:ascii="Times New Roman" w:hAnsi="Times New Roman"/>
          <w:color w:val="000000"/>
          <w:sz w:val="28"/>
          <w:szCs w:val="28"/>
        </w:rPr>
        <w:t>, являются:</w:t>
      </w:r>
    </w:p>
    <w:p w:rsidR="005A1962" w:rsidRPr="008B1811" w:rsidRDefault="005A1962" w:rsidP="005A19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B1811">
        <w:rPr>
          <w:sz w:val="28"/>
          <w:szCs w:val="28"/>
        </w:rPr>
        <w:t xml:space="preserve"> глава администрации Севского муниципального района;</w:t>
      </w:r>
    </w:p>
    <w:p w:rsidR="005A1962" w:rsidRPr="008B1811" w:rsidRDefault="005A1962" w:rsidP="005A19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B1811">
        <w:rPr>
          <w:sz w:val="28"/>
          <w:szCs w:val="28"/>
        </w:rPr>
        <w:t xml:space="preserve">  заместитель главы администрации Севского муниципального района;</w:t>
      </w:r>
    </w:p>
    <w:p w:rsidR="005A1962" w:rsidRPr="008B1811" w:rsidRDefault="005A1962" w:rsidP="005A19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B1811">
        <w:rPr>
          <w:sz w:val="28"/>
          <w:szCs w:val="28"/>
        </w:rPr>
        <w:t xml:space="preserve"> начальник отдела жилищно-коммунального хозяйства, транспорта, связи и дорожной деятельности администрации Севского муниципального района;</w:t>
      </w:r>
    </w:p>
    <w:p w:rsidR="005A1962" w:rsidRPr="002F7A72" w:rsidRDefault="005A1962" w:rsidP="005A196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8B1811">
        <w:rPr>
          <w:sz w:val="28"/>
          <w:szCs w:val="28"/>
        </w:rPr>
        <w:t xml:space="preserve"> инспекторы отдела жилищно-коммунального хозяйства, транспорта, связи и дорожной деятельности администрации Севск</w:t>
      </w:r>
      <w:r>
        <w:rPr>
          <w:sz w:val="28"/>
          <w:szCs w:val="28"/>
        </w:rPr>
        <w:t>ого муниципального района</w:t>
      </w:r>
      <w:r>
        <w:rPr>
          <w:rFonts w:eastAsia="Calibri"/>
          <w:color w:val="000000"/>
          <w:spacing w:val="-5"/>
          <w:sz w:val="28"/>
          <w:szCs w:val="28"/>
        </w:rPr>
        <w:t>, (далее также – должностные лица, уполномоченные осуществлять контроль, инспектор).</w:t>
      </w:r>
    </w:p>
    <w:p w:rsidR="00F03F4F" w:rsidRPr="005D29AE" w:rsidRDefault="00F52782" w:rsidP="005A1962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9A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97E06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. Должностным лицом, уполномоченным на принятие решений о проведении контрольных мероприятий, является руководитель контрольного органа </w:t>
      </w:r>
      <w:r w:rsidR="00183889" w:rsidRPr="005D29AE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 глава администрации, а в случае его отсутствия - лицо, исполняющее его обязанности.</w:t>
      </w:r>
    </w:p>
    <w:p w:rsidR="0058508A" w:rsidRPr="005D29AE" w:rsidRDefault="0058508A" w:rsidP="0058508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9A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97E0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. К отношениям, связанным с осуществлением </w:t>
      </w:r>
      <w:r w:rsidR="009A73C5" w:rsidRPr="00B93F8B">
        <w:rPr>
          <w:rFonts w:ascii="Times New Roman" w:hAnsi="Times New Roman" w:cs="Times New Roman"/>
          <w:sz w:val="28"/>
          <w:szCs w:val="28"/>
        </w:rPr>
        <w:t>дорожного</w:t>
      </w:r>
      <w:r w:rsidR="009A73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контроля применяются положения Федерального закона от 31 июля 2020 года № 248-ФЗ </w:t>
      </w:r>
      <w:r w:rsidR="00183889" w:rsidRPr="005D29A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183889" w:rsidRPr="005D29A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 (далее - Федеральный закон № 248-ФЗ).</w:t>
      </w:r>
    </w:p>
    <w:p w:rsidR="0058508A" w:rsidRPr="0058508A" w:rsidRDefault="0058508A" w:rsidP="0058508A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9A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97E06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5D29AE">
        <w:rPr>
          <w:rFonts w:ascii="Times New Roman" w:hAnsi="Times New Roman" w:cs="Times New Roman"/>
          <w:color w:val="000000"/>
          <w:sz w:val="28"/>
          <w:szCs w:val="28"/>
        </w:rPr>
        <w:t xml:space="preserve">. Должностные лица, уполномоченные на осуществление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 w:rsidRPr="0058508A">
        <w:rPr>
          <w:rFonts w:ascii="Times New Roman" w:hAnsi="Times New Roman" w:cs="Times New Roman"/>
          <w:color w:val="000000"/>
          <w:sz w:val="28"/>
          <w:szCs w:val="28"/>
        </w:rPr>
        <w:t xml:space="preserve">, при проведении контрольного мероприятия в пределах своих полномочий и в объеме проводимых контрольных действий пользуются правами и выполняют обязанности, установленными статьей 29 Федерального закона </w:t>
      </w:r>
      <w:r>
        <w:rPr>
          <w:rFonts w:ascii="Times New Roman" w:hAnsi="Times New Roman" w:cs="Times New Roman"/>
          <w:color w:val="000000"/>
          <w:sz w:val="28"/>
          <w:szCs w:val="28"/>
        </w:rPr>
        <w:t>№ 248-ФЗ</w:t>
      </w:r>
      <w:r w:rsidRPr="0058508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3F4F" w:rsidRDefault="00F52782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497E06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Объектами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</w:p>
    <w:p w:rsidR="00780108" w:rsidRPr="00780108" w:rsidRDefault="00780108" w:rsidP="0078010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80108">
        <w:rPr>
          <w:rFonts w:ascii="Times New Roman" w:hAnsi="Times New Roman" w:cs="Times New Roman"/>
          <w:sz w:val="28"/>
          <w:szCs w:val="28"/>
        </w:rPr>
        <w:t>деятельность, действия (бездействие) контролируемых лиц на автомобильном транспорте, городском наземном электрическом транспорте и в дорожном хозяйстве,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780108" w:rsidRPr="00780108" w:rsidRDefault="00780108" w:rsidP="0078010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780108">
        <w:rPr>
          <w:rFonts w:ascii="Times New Roman" w:hAnsi="Times New Roman" w:cs="Times New Roman"/>
          <w:sz w:val="28"/>
          <w:szCs w:val="28"/>
        </w:rPr>
        <w:t>результаты деятельности контролируемых лиц, в том числе работы и услуги, к которым предъявляются обязательные требования;</w:t>
      </w:r>
    </w:p>
    <w:p w:rsidR="00780108" w:rsidRDefault="00780108" w:rsidP="00780108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780108">
        <w:rPr>
          <w:rFonts w:ascii="Times New Roman" w:hAnsi="Times New Roman" w:cs="Times New Roman"/>
          <w:sz w:val="28"/>
          <w:szCs w:val="28"/>
        </w:rPr>
        <w:t>здания, строения, сооружения, территории, включая земельные участки, предметы и другие объекты, которыми контролируемые лица владеют и (или) пользуются и к которым предъявляются обязательные требования.</w:t>
      </w:r>
    </w:p>
    <w:p w:rsidR="00F03F4F" w:rsidRDefault="00F52782" w:rsidP="00780108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780108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Контрольный орган осуществляет учет объектов контроля.</w:t>
      </w:r>
    </w:p>
    <w:p w:rsidR="00F03F4F" w:rsidRDefault="00F52782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1.</w:t>
      </w:r>
      <w:r w:rsidR="00780108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 При сборе, обработке, анализе и учете сведений об объектах контроля для целей их учета контрольный орган использует информацию, представляемую ему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F03F4F" w:rsidRDefault="00F52782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1.</w:t>
      </w:r>
      <w:r w:rsidR="00780108">
        <w:rPr>
          <w:rFonts w:ascii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hAnsi="Times New Roman" w:cs="Times New Roman"/>
          <w:sz w:val="28"/>
          <w:szCs w:val="28"/>
          <w:lang w:eastAsia="ru-RU"/>
        </w:rPr>
        <w:t>. 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:rsidR="00F03F4F" w:rsidRDefault="00F52782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1.1</w:t>
      </w:r>
      <w:r w:rsidR="007801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осуществлении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 w:rsidR="00F31A1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контрольный орган получает на безвозмездной основе документы и (или) сведения от иных органов либо подведомственных таким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</w:t>
      </w:r>
    </w:p>
    <w:p w:rsidR="00F03F4F" w:rsidRDefault="00F52782">
      <w:pPr>
        <w:pStyle w:val="ConsPlusNormal"/>
        <w:spacing w:line="276" w:lineRule="auto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1.1</w:t>
      </w:r>
      <w:r w:rsidR="007801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Передача в рамках межведомственного информационного взаимодействия документов и (или) сведений, раскрытие информации, в том числе ознакомление с такими документами и (или) сведениями в случаях, предусмотренных </w:t>
      </w:r>
      <w:hyperlink r:id="rId8" w:anchor="64U0IK" w:history="1">
        <w:r>
          <w:rPr>
            <w:rStyle w:val="a5"/>
            <w:rFonts w:ascii="Times New Roman" w:hAnsi="Times New Roman" w:cs="Times New Roman"/>
            <w:color w:val="000000"/>
            <w:sz w:val="28"/>
            <w:szCs w:val="28"/>
            <w:u w:val="none"/>
            <w:lang w:eastAsia="ru-RU"/>
          </w:rPr>
          <w:t xml:space="preserve">Федеральным законом 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№ 248-ФЗ, осуществляются с уч</w:t>
      </w:r>
      <w:r w:rsidR="0078010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ё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том требований законодательства Российской Федерации о государственной и иной охраняемой законом тайне. </w:t>
      </w:r>
    </w:p>
    <w:p w:rsidR="00F03F4F" w:rsidRDefault="00F03F4F">
      <w:pPr>
        <w:pStyle w:val="ConsPlusNormal"/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E22A5A" w:rsidRPr="00F22E8A" w:rsidRDefault="00E22A5A" w:rsidP="00E22A5A">
      <w:pPr>
        <w:pStyle w:val="ConsPlusTitle"/>
        <w:widowControl/>
        <w:spacing w:line="288" w:lineRule="auto"/>
        <w:jc w:val="center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</w:t>
      </w:r>
      <w:r w:rsidRPr="00F22E8A">
        <w:rPr>
          <w:rFonts w:ascii="Times New Roman" w:hAnsi="Times New Roman" w:cs="Times New Roman"/>
          <w:sz w:val="28"/>
          <w:szCs w:val="28"/>
          <w:lang w:eastAsia="en-US"/>
        </w:rPr>
        <w:t xml:space="preserve"> Управление рисками причинения вреда (ущерба) охраняемым</w:t>
      </w:r>
    </w:p>
    <w:p w:rsidR="00E22A5A" w:rsidRDefault="00E22A5A" w:rsidP="00E22A5A">
      <w:pPr>
        <w:pStyle w:val="ConsPlusTitle"/>
        <w:widowControl/>
        <w:spacing w:line="288" w:lineRule="auto"/>
        <w:jc w:val="center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F00D42">
        <w:rPr>
          <w:rFonts w:ascii="Times New Roman" w:hAnsi="Times New Roman" w:cs="Times New Roman"/>
          <w:sz w:val="28"/>
          <w:szCs w:val="28"/>
        </w:rPr>
        <w:t xml:space="preserve">законом ценностям </w:t>
      </w:r>
    </w:p>
    <w:p w:rsidR="00E22A5A" w:rsidRPr="00E22A5A" w:rsidRDefault="00E22A5A" w:rsidP="00E22A5A">
      <w:pPr>
        <w:pStyle w:val="ConsPlusTitle"/>
        <w:widowControl/>
        <w:spacing w:line="276" w:lineRule="auto"/>
        <w:ind w:firstLine="68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2.1.</w:t>
      </w:r>
      <w:r w:rsidRPr="00F00D42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F31A1A">
        <w:rPr>
          <w:rStyle w:val="affb"/>
          <w:rFonts w:eastAsiaTheme="minorHAnsi"/>
          <w:b w:val="0"/>
          <w:sz w:val="28"/>
        </w:rPr>
        <w:t>Д</w:t>
      </w:r>
      <w:r w:rsidR="00F31A1A" w:rsidRPr="00F31A1A">
        <w:rPr>
          <w:rStyle w:val="affb"/>
          <w:rFonts w:eastAsiaTheme="minorHAnsi"/>
          <w:b w:val="0"/>
          <w:sz w:val="28"/>
        </w:rPr>
        <w:t>орожный контроль</w:t>
      </w:r>
      <w:r w:rsidRPr="00F22E8A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осуществляются на основе управления рисками причинения вреда (ущерба),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результаты.</w:t>
      </w:r>
    </w:p>
    <w:p w:rsidR="00E22A5A" w:rsidRPr="00C9621B" w:rsidRDefault="00E22A5A" w:rsidP="00E22A5A">
      <w:pPr>
        <w:pStyle w:val="ConsPlusTitle"/>
        <w:widowControl/>
        <w:spacing w:line="276" w:lineRule="auto"/>
        <w:ind w:firstLine="680"/>
        <w:jc w:val="both"/>
        <w:outlineLvl w:val="1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C9621B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2.2. В целях оценки риска причинения вреда (ущерба)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требований, перечень которых изложен в приложении </w:t>
      </w:r>
      <w:r w:rsidR="003F6D20">
        <w:rPr>
          <w:rFonts w:ascii="Times New Roman" w:hAnsi="Times New Roman" w:cs="Times New Roman"/>
          <w:b w:val="0"/>
          <w:sz w:val="28"/>
          <w:szCs w:val="28"/>
          <w:lang w:eastAsia="en-US"/>
        </w:rPr>
        <w:t>№</w:t>
      </w:r>
      <w:r w:rsidRPr="00C9621B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="009A73C5" w:rsidRPr="00B93F8B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9A73C5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 w:rsidRPr="00C9621B">
        <w:rPr>
          <w:rFonts w:ascii="Times New Roman" w:hAnsi="Times New Roman" w:cs="Times New Roman"/>
          <w:b w:val="0"/>
          <w:sz w:val="28"/>
          <w:szCs w:val="28"/>
          <w:lang w:eastAsia="en-US"/>
        </w:rPr>
        <w:t>к настоящему Положению.</w:t>
      </w:r>
    </w:p>
    <w:p w:rsidR="00E22A5A" w:rsidRPr="00F00D42" w:rsidRDefault="00E22A5A" w:rsidP="00E22A5A">
      <w:pPr>
        <w:pStyle w:val="ConsPlusTitle"/>
        <w:widowControl/>
        <w:spacing w:line="276" w:lineRule="auto"/>
        <w:ind w:firstLine="680"/>
        <w:jc w:val="both"/>
        <w:outlineLvl w:val="1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2.</w:t>
      </w:r>
      <w:r w:rsidR="004F5C70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Pr="00F00D42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В рамках </w:t>
      </w:r>
      <w:r w:rsidR="00F31A1A" w:rsidRPr="00F31A1A">
        <w:rPr>
          <w:rStyle w:val="affb"/>
          <w:rFonts w:eastAsiaTheme="minorHAnsi"/>
          <w:b w:val="0"/>
          <w:sz w:val="28"/>
        </w:rPr>
        <w:t>дорожного контроля</w:t>
      </w:r>
      <w:r w:rsidRPr="00F00D42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плановые контрольные мероприятие не проводятся, </w:t>
      </w:r>
      <w:r w:rsidRPr="00F00D42">
        <w:rPr>
          <w:rFonts w:ascii="Times New Roman" w:hAnsi="Times New Roman" w:cs="Times New Roman"/>
          <w:b w:val="0"/>
          <w:sz w:val="28"/>
          <w:szCs w:val="28"/>
          <w:lang w:eastAsia="en-US"/>
        </w:rPr>
        <w:t>отнесение объектов контроля к категориям риска не осуществляется</w:t>
      </w: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, критерии риска не устанавливаются</w:t>
      </w:r>
      <w:r w:rsidRPr="00F00D42">
        <w:rPr>
          <w:rFonts w:ascii="Times New Roman" w:hAnsi="Times New Roman" w:cs="Times New Roman"/>
          <w:b w:val="0"/>
          <w:sz w:val="28"/>
          <w:szCs w:val="28"/>
          <w:lang w:eastAsia="en-US"/>
        </w:rPr>
        <w:t>.</w:t>
      </w:r>
    </w:p>
    <w:p w:rsidR="004E0071" w:rsidRDefault="004E0071">
      <w:pPr>
        <w:pStyle w:val="ConsPlusNormal"/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B22191" w:rsidRPr="005D29AE" w:rsidRDefault="00F52782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9AE">
        <w:rPr>
          <w:rFonts w:ascii="Times New Roman" w:hAnsi="Times New Roman" w:cs="Times New Roman"/>
          <w:b/>
          <w:bCs/>
          <w:sz w:val="28"/>
          <w:szCs w:val="28"/>
        </w:rPr>
        <w:t xml:space="preserve">3. Профилактика рисков причинения вреда (ущерба) </w:t>
      </w:r>
    </w:p>
    <w:p w:rsidR="00780108" w:rsidRPr="0024228C" w:rsidRDefault="00F52782" w:rsidP="0024228C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29AE">
        <w:rPr>
          <w:rFonts w:ascii="Times New Roman" w:hAnsi="Times New Roman" w:cs="Times New Roman"/>
          <w:b/>
          <w:bCs/>
          <w:sz w:val="28"/>
          <w:szCs w:val="28"/>
        </w:rPr>
        <w:t>охраняемым законом ценностям</w:t>
      </w:r>
    </w:p>
    <w:p w:rsidR="007460DE" w:rsidRPr="005D29AE" w:rsidRDefault="007460DE" w:rsidP="00C9621B">
      <w:pPr>
        <w:autoSpaceDE w:val="0"/>
        <w:autoSpaceDN w:val="0"/>
        <w:adjustRightInd w:val="0"/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3.1</w:t>
      </w:r>
      <w:r w:rsidR="00531DAD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Контрольный орган ежегодно в соответствии с 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утверждает программу профилактики рисков причинения вреда (ущерба) охраняемым законом ценностям (далее - </w:t>
      </w:r>
      <w:r w:rsidRPr="005D29AE">
        <w:rPr>
          <w:sz w:val="28"/>
          <w:szCs w:val="28"/>
        </w:rPr>
        <w:lastRenderedPageBreak/>
        <w:t>программа профилактики), состоящую из разделов, предусмотренных частью 2 статьи 44 Федерального закона № 248-ФЗ.</w:t>
      </w:r>
    </w:p>
    <w:p w:rsidR="007460DE" w:rsidRPr="005D29AE" w:rsidRDefault="007460DE" w:rsidP="00C9621B">
      <w:pPr>
        <w:autoSpaceDE w:val="0"/>
        <w:autoSpaceDN w:val="0"/>
        <w:adjustRightInd w:val="0"/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3.2</w:t>
      </w:r>
      <w:r w:rsidR="00531DAD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Утвержденная программа профилактики размещается на официальном сайте </w:t>
      </w:r>
      <w:r w:rsidR="00183889" w:rsidRPr="005D29AE">
        <w:rPr>
          <w:sz w:val="28"/>
          <w:szCs w:val="28"/>
        </w:rPr>
        <w:t>администрации</w:t>
      </w:r>
      <w:r w:rsidRPr="005D29AE">
        <w:rPr>
          <w:sz w:val="28"/>
          <w:szCs w:val="28"/>
        </w:rPr>
        <w:t xml:space="preserve"> в сети «Интернет» в течение пяти дней со дня утверждения.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3.3. При осуществлении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 w:rsidR="00F31A1A" w:rsidRPr="005D29AE">
        <w:rPr>
          <w:sz w:val="28"/>
          <w:szCs w:val="28"/>
        </w:rPr>
        <w:t xml:space="preserve"> </w:t>
      </w:r>
      <w:r w:rsidR="00CB66BD" w:rsidRPr="005D29AE">
        <w:rPr>
          <w:sz w:val="28"/>
          <w:szCs w:val="28"/>
        </w:rPr>
        <w:t>контрольный орган</w:t>
      </w:r>
      <w:r w:rsidRPr="005D29AE">
        <w:rPr>
          <w:sz w:val="28"/>
          <w:szCs w:val="28"/>
        </w:rPr>
        <w:t xml:space="preserve"> проводит следующие виды профилактических мероприятий: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а) информирование;</w:t>
      </w:r>
    </w:p>
    <w:p w:rsidR="007460DE" w:rsidRPr="005D29AE" w:rsidRDefault="00CB66B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б</w:t>
      </w:r>
      <w:r w:rsidR="007460DE" w:rsidRPr="005D29AE">
        <w:rPr>
          <w:sz w:val="28"/>
          <w:szCs w:val="28"/>
        </w:rPr>
        <w:t>) объявление предостережения;</w:t>
      </w:r>
    </w:p>
    <w:p w:rsidR="007460DE" w:rsidRPr="005D29AE" w:rsidRDefault="00CB66B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в</w:t>
      </w:r>
      <w:r w:rsidR="007460DE" w:rsidRPr="005D29AE">
        <w:rPr>
          <w:sz w:val="28"/>
          <w:szCs w:val="28"/>
        </w:rPr>
        <w:t>) консультирование;</w:t>
      </w:r>
    </w:p>
    <w:p w:rsidR="007460DE" w:rsidRPr="005D29AE" w:rsidRDefault="00CB66B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г</w:t>
      </w:r>
      <w:r w:rsidR="007460DE" w:rsidRPr="005D29AE">
        <w:rPr>
          <w:sz w:val="28"/>
          <w:szCs w:val="28"/>
        </w:rPr>
        <w:t>) профилактический визит.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3.4</w:t>
      </w:r>
      <w:r w:rsidR="00531DAD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</w:t>
      </w:r>
      <w:r w:rsidR="00CB66BD" w:rsidRPr="005D29AE">
        <w:rPr>
          <w:sz w:val="28"/>
          <w:szCs w:val="28"/>
        </w:rPr>
        <w:t>Контрольный орган</w:t>
      </w:r>
      <w:r w:rsidRPr="005D29AE">
        <w:rPr>
          <w:sz w:val="28"/>
          <w:szCs w:val="28"/>
        </w:rPr>
        <w:t xml:space="preserve"> осуществляет информирование контролируемых лиц и иных заинтересованных лиц по вопросам соблюдения обязательных требований в порядке, установленном статьей 46 Федерального закона № 248-ФЗ.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Информирование осуществляется посредством размещения и поддержания актуальных сведений на официальном сайте </w:t>
      </w:r>
      <w:r w:rsidR="00CB66BD" w:rsidRPr="005D29AE">
        <w:rPr>
          <w:sz w:val="28"/>
          <w:szCs w:val="28"/>
        </w:rPr>
        <w:t>администрации</w:t>
      </w:r>
      <w:r w:rsidRPr="005D29AE">
        <w:rPr>
          <w:sz w:val="28"/>
          <w:szCs w:val="28"/>
        </w:rPr>
        <w:t xml:space="preserve"> в сети «Интернет».</w:t>
      </w:r>
    </w:p>
    <w:p w:rsidR="003E71FA" w:rsidRPr="0024228C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</w:t>
      </w:r>
      <w:r w:rsidR="00531DAD" w:rsidRPr="005D29AE">
        <w:rPr>
          <w:sz w:val="28"/>
          <w:szCs w:val="28"/>
        </w:rPr>
        <w:t>5.</w:t>
      </w:r>
      <w:r w:rsidRPr="005D29AE">
        <w:rPr>
          <w:sz w:val="28"/>
          <w:szCs w:val="28"/>
        </w:rPr>
        <w:t xml:space="preserve"> </w:t>
      </w:r>
      <w:r w:rsidR="00B053AA" w:rsidRPr="0024228C">
        <w:rPr>
          <w:sz w:val="28"/>
          <w:szCs w:val="28"/>
        </w:rPr>
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подтверждённых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</w:p>
    <w:p w:rsidR="007460DE" w:rsidRPr="00194C0D" w:rsidRDefault="00194C0D" w:rsidP="00194C0D">
      <w:pPr>
        <w:spacing w:line="276" w:lineRule="auto"/>
        <w:ind w:firstLine="680"/>
        <w:jc w:val="both"/>
        <w:rPr>
          <w:sz w:val="32"/>
          <w:szCs w:val="28"/>
        </w:rPr>
      </w:pPr>
      <w:r w:rsidRPr="0024228C">
        <w:rPr>
          <w:sz w:val="28"/>
        </w:rPr>
        <w:t>Предостережение о недопустимости нарушения обязательных требований должно содержать указание на соответствующие обязательные требования, нормативный правовой акт, предусматривающий такие требования,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требований. Предостережение не может содержать требование о представлении контролируемым лицом сведений и документов, а также устанавливать 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</w:t>
      </w:r>
    </w:p>
    <w:p w:rsidR="007460DE" w:rsidRPr="005D29AE" w:rsidRDefault="00531DA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lastRenderedPageBreak/>
        <w:t xml:space="preserve">3.6. </w:t>
      </w:r>
      <w:r w:rsidR="007460DE" w:rsidRPr="005D29AE">
        <w:rPr>
          <w:sz w:val="28"/>
          <w:szCs w:val="28"/>
        </w:rPr>
        <w:t>В соответствии со статьей 49 Федерального закона № 248-ФЗ контролируемое лицо</w:t>
      </w:r>
      <w:r w:rsidR="007460DE" w:rsidRPr="005D29AE">
        <w:t xml:space="preserve"> </w:t>
      </w:r>
      <w:r w:rsidR="007460DE" w:rsidRPr="005D29AE">
        <w:rPr>
          <w:sz w:val="28"/>
          <w:szCs w:val="28"/>
        </w:rPr>
        <w:t>в течение 10 дней со дня получения предостережения вправе подать в отношении этого предостережения возражение.</w:t>
      </w:r>
    </w:p>
    <w:p w:rsidR="00C9621B" w:rsidRPr="003E71FA" w:rsidRDefault="00531DAD" w:rsidP="00C9621B">
      <w:pPr>
        <w:spacing w:line="276" w:lineRule="auto"/>
        <w:ind w:firstLine="680"/>
        <w:jc w:val="both"/>
        <w:rPr>
          <w:sz w:val="32"/>
          <w:szCs w:val="28"/>
        </w:rPr>
      </w:pPr>
      <w:r w:rsidRPr="005D29AE">
        <w:rPr>
          <w:sz w:val="28"/>
          <w:szCs w:val="28"/>
        </w:rPr>
        <w:t xml:space="preserve">3.7. </w:t>
      </w:r>
      <w:r w:rsidR="007460DE" w:rsidRPr="005D29AE">
        <w:rPr>
          <w:sz w:val="28"/>
          <w:szCs w:val="28"/>
        </w:rPr>
        <w:t xml:space="preserve">Возражение в отношении предостережения направляется контролируемым лицом в виде электронного документа, подписанного в соответствии с пунктом 6 статьи 21 Федерального закона № 248-ФЗ, на указанный в предостережении адрес электронной почты </w:t>
      </w:r>
      <w:r w:rsidR="00501F39" w:rsidRPr="005D29AE">
        <w:rPr>
          <w:sz w:val="28"/>
          <w:szCs w:val="28"/>
        </w:rPr>
        <w:t>контрольного органа</w:t>
      </w:r>
      <w:r w:rsidR="007460DE" w:rsidRPr="005D29AE">
        <w:rPr>
          <w:sz w:val="28"/>
          <w:szCs w:val="28"/>
        </w:rPr>
        <w:t xml:space="preserve">, либо </w:t>
      </w:r>
      <w:bookmarkStart w:id="0" w:name="_Hlk186028102"/>
      <w:r w:rsidR="007460DE" w:rsidRPr="005D29AE">
        <w:rPr>
          <w:sz w:val="28"/>
          <w:szCs w:val="28"/>
        </w:rPr>
        <w:t xml:space="preserve">с использованием </w:t>
      </w:r>
      <w:bookmarkEnd w:id="0"/>
      <w:r w:rsidR="007460DE" w:rsidRPr="005D29AE">
        <w:rPr>
          <w:sz w:val="28"/>
          <w:szCs w:val="28"/>
        </w:rPr>
        <w:t xml:space="preserve">федеральной государственной информационной системы «Единый портал государственных и муниципальных услуг (функций)» (далее - единый портал государственных и </w:t>
      </w:r>
      <w:r w:rsidR="003E71FA">
        <w:rPr>
          <w:sz w:val="28"/>
          <w:szCs w:val="28"/>
        </w:rPr>
        <w:t xml:space="preserve">муниципальных услуг), </w:t>
      </w:r>
      <w:r w:rsidR="003E71FA" w:rsidRPr="0024228C">
        <w:rPr>
          <w:sz w:val="28"/>
        </w:rPr>
        <w:t>либо посредством регионального портала государственных и муниципальных услуг.</w:t>
      </w:r>
    </w:p>
    <w:p w:rsidR="007460DE" w:rsidRPr="005D29AE" w:rsidRDefault="00531DA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3.8. </w:t>
      </w:r>
      <w:r w:rsidR="007460DE" w:rsidRPr="005D29AE">
        <w:rPr>
          <w:sz w:val="28"/>
          <w:szCs w:val="28"/>
        </w:rPr>
        <w:t>Возражение в отношении предостережения должно содержать: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а) фамилию, имя и отчество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ответ;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б) сведения о предостережении (дату и номер) и должностном лице, направившем такое предостережение;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i/>
          <w:sz w:val="28"/>
          <w:szCs w:val="28"/>
        </w:rPr>
      </w:pPr>
      <w:r w:rsidRPr="005D29AE">
        <w:rPr>
          <w:sz w:val="28"/>
          <w:szCs w:val="28"/>
        </w:rPr>
        <w:t xml:space="preserve">в) </w:t>
      </w:r>
      <w:r w:rsidR="007F447B" w:rsidRPr="005D29AE">
        <w:rPr>
          <w:sz w:val="28"/>
          <w:szCs w:val="28"/>
        </w:rPr>
        <w:t>доводы, на основании которых контролируемое лицо не соглас</w:t>
      </w:r>
      <w:r w:rsidR="00FC68CB">
        <w:rPr>
          <w:sz w:val="28"/>
          <w:szCs w:val="28"/>
        </w:rPr>
        <w:t>но</w:t>
      </w:r>
      <w:r w:rsidR="007F447B" w:rsidRPr="005D29AE">
        <w:rPr>
          <w:sz w:val="28"/>
          <w:szCs w:val="28"/>
        </w:rPr>
        <w:t xml:space="preserve"> с предостережением (с приложением подтверждающих указанные доводы сведений и (или) документов)</w:t>
      </w:r>
      <w:r w:rsidR="00501F39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</w:t>
      </w:r>
    </w:p>
    <w:p w:rsidR="007460DE" w:rsidRPr="005D29AE" w:rsidRDefault="00531DA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3.9. </w:t>
      </w:r>
      <w:r w:rsidR="007460DE" w:rsidRPr="005D29AE">
        <w:rPr>
          <w:sz w:val="28"/>
          <w:szCs w:val="28"/>
        </w:rPr>
        <w:t xml:space="preserve">В случае если возражение в отношении предостережения не содержит обязательных сведений, перечисленных выше, в течение 3 рабочих дней со дня поступления в </w:t>
      </w:r>
      <w:r w:rsidR="007F447B" w:rsidRPr="005D29AE">
        <w:rPr>
          <w:sz w:val="28"/>
          <w:szCs w:val="28"/>
        </w:rPr>
        <w:t>контрольный орган</w:t>
      </w:r>
      <w:r w:rsidR="007460DE" w:rsidRPr="005D29AE">
        <w:rPr>
          <w:sz w:val="28"/>
          <w:szCs w:val="28"/>
        </w:rPr>
        <w:t xml:space="preserve"> оно возвращается контролируемому лицу без рассмотрения с указанием причин невозможности рассмотрения и разъяснением порядка надлежащего обращения.</w:t>
      </w:r>
    </w:p>
    <w:p w:rsidR="007460DE" w:rsidRPr="005D29AE" w:rsidRDefault="00531DAD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3.10. </w:t>
      </w:r>
      <w:r w:rsidR="007460DE" w:rsidRPr="005D29AE">
        <w:rPr>
          <w:sz w:val="28"/>
          <w:szCs w:val="28"/>
        </w:rPr>
        <w:t>Возражени</w:t>
      </w:r>
      <w:r w:rsidR="00194C0D">
        <w:rPr>
          <w:sz w:val="28"/>
          <w:szCs w:val="28"/>
        </w:rPr>
        <w:t>е</w:t>
      </w:r>
      <w:r w:rsidR="007460DE" w:rsidRPr="005D29AE">
        <w:rPr>
          <w:sz w:val="28"/>
          <w:szCs w:val="28"/>
        </w:rPr>
        <w:t xml:space="preserve"> в отношении предостережения рассматривается </w:t>
      </w:r>
      <w:r w:rsidR="007F447B" w:rsidRPr="005D29AE">
        <w:rPr>
          <w:sz w:val="28"/>
          <w:szCs w:val="28"/>
        </w:rPr>
        <w:t>контрольным органом</w:t>
      </w:r>
      <w:r w:rsidR="00B93F8B">
        <w:rPr>
          <w:sz w:val="28"/>
          <w:szCs w:val="28"/>
        </w:rPr>
        <w:t xml:space="preserve"> в течение</w:t>
      </w:r>
      <w:r w:rsidR="007460DE" w:rsidRPr="005D29AE">
        <w:rPr>
          <w:sz w:val="28"/>
          <w:szCs w:val="28"/>
        </w:rPr>
        <w:t xml:space="preserve"> </w:t>
      </w:r>
      <w:r w:rsidR="009A73C5" w:rsidRPr="00B93F8B">
        <w:rPr>
          <w:sz w:val="28"/>
          <w:szCs w:val="28"/>
        </w:rPr>
        <w:t xml:space="preserve">10 </w:t>
      </w:r>
      <w:r w:rsidR="007460DE" w:rsidRPr="00B93F8B">
        <w:rPr>
          <w:sz w:val="28"/>
          <w:szCs w:val="28"/>
        </w:rPr>
        <w:t xml:space="preserve">рабочих </w:t>
      </w:r>
      <w:r w:rsidR="007460DE" w:rsidRPr="005D29AE">
        <w:rPr>
          <w:sz w:val="28"/>
          <w:szCs w:val="28"/>
        </w:rPr>
        <w:t xml:space="preserve">дней со дня его поступления в контрольный орган. </w:t>
      </w:r>
    </w:p>
    <w:p w:rsidR="007460DE" w:rsidRPr="005D29AE" w:rsidRDefault="00B97042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3.11. </w:t>
      </w:r>
      <w:r w:rsidR="007460DE" w:rsidRPr="005D29AE">
        <w:rPr>
          <w:sz w:val="28"/>
          <w:szCs w:val="28"/>
        </w:rPr>
        <w:t xml:space="preserve">По результатам рассмотрения </w:t>
      </w:r>
      <w:r w:rsidR="007F447B" w:rsidRPr="005D29AE">
        <w:rPr>
          <w:sz w:val="28"/>
          <w:szCs w:val="28"/>
        </w:rPr>
        <w:t>контрольным органом</w:t>
      </w:r>
      <w:r w:rsidR="007460DE" w:rsidRPr="005D29AE">
        <w:rPr>
          <w:sz w:val="28"/>
          <w:szCs w:val="28"/>
        </w:rPr>
        <w:t xml:space="preserve"> возражения в отношении предостережения принимается одно из следующих решений: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а) об оставлении предостережения без изменения;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б) об отмене предостережения.</w:t>
      </w:r>
    </w:p>
    <w:p w:rsidR="007460DE" w:rsidRPr="005D29AE" w:rsidRDefault="00C9621B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3.12. </w:t>
      </w:r>
      <w:r w:rsidR="007460DE" w:rsidRPr="005D29AE">
        <w:rPr>
          <w:sz w:val="28"/>
          <w:szCs w:val="28"/>
        </w:rPr>
        <w:t xml:space="preserve">Информация о принятом решении, предусмотренном пунктом </w:t>
      </w:r>
      <w:r w:rsidR="00B97042" w:rsidRPr="005D29AE">
        <w:rPr>
          <w:sz w:val="28"/>
          <w:szCs w:val="28"/>
        </w:rPr>
        <w:t>3.11.</w:t>
      </w:r>
      <w:r w:rsidR="007460DE" w:rsidRPr="005D29AE">
        <w:rPr>
          <w:sz w:val="28"/>
          <w:szCs w:val="28"/>
        </w:rPr>
        <w:t xml:space="preserve"> настоящего Положения, в течение одного рабочего дня со дня его принятия направляется контролируемому лицу, представившему возражение в отношении предостережения.</w:t>
      </w:r>
    </w:p>
    <w:p w:rsidR="007460DE" w:rsidRPr="003E71FA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</w:t>
      </w:r>
      <w:r w:rsidR="004E12AF" w:rsidRPr="005D29AE">
        <w:rPr>
          <w:sz w:val="28"/>
          <w:szCs w:val="28"/>
        </w:rPr>
        <w:t>1</w:t>
      </w:r>
      <w:r w:rsidR="00C9621B" w:rsidRPr="005D29AE">
        <w:rPr>
          <w:sz w:val="28"/>
          <w:szCs w:val="28"/>
        </w:rPr>
        <w:t>3</w:t>
      </w:r>
      <w:r w:rsidR="004E12AF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Должностные лица, </w:t>
      </w:r>
      <w:r w:rsidR="002B4BD5" w:rsidRPr="005D29AE">
        <w:rPr>
          <w:rFonts w:eastAsia="Calibri"/>
          <w:spacing w:val="-5"/>
          <w:sz w:val="28"/>
          <w:szCs w:val="28"/>
        </w:rPr>
        <w:t xml:space="preserve">уполномоченные </w:t>
      </w:r>
      <w:r w:rsidR="00F15313" w:rsidRPr="005D29AE">
        <w:rPr>
          <w:rFonts w:eastAsia="Calibri"/>
          <w:spacing w:val="-5"/>
          <w:sz w:val="28"/>
          <w:szCs w:val="28"/>
        </w:rPr>
        <w:t xml:space="preserve">на </w:t>
      </w:r>
      <w:r w:rsidR="002B4BD5" w:rsidRPr="005D29AE">
        <w:rPr>
          <w:rFonts w:eastAsia="Calibri"/>
          <w:spacing w:val="-5"/>
          <w:sz w:val="28"/>
          <w:szCs w:val="28"/>
        </w:rPr>
        <w:t>осуществл</w:t>
      </w:r>
      <w:r w:rsidR="00F15313" w:rsidRPr="005D29AE">
        <w:rPr>
          <w:rFonts w:eastAsia="Calibri"/>
          <w:spacing w:val="-5"/>
          <w:sz w:val="28"/>
          <w:szCs w:val="28"/>
        </w:rPr>
        <w:t>ение</w:t>
      </w:r>
      <w:r w:rsidR="002B4BD5" w:rsidRPr="005D29AE">
        <w:rPr>
          <w:rFonts w:eastAsia="Calibri"/>
          <w:spacing w:val="-5"/>
          <w:sz w:val="28"/>
          <w:szCs w:val="28"/>
        </w:rPr>
        <w:t xml:space="preserve"> контрол</w:t>
      </w:r>
      <w:r w:rsidR="00F15313" w:rsidRPr="005D29AE">
        <w:rPr>
          <w:rFonts w:eastAsia="Calibri"/>
          <w:spacing w:val="-5"/>
          <w:sz w:val="28"/>
          <w:szCs w:val="28"/>
        </w:rPr>
        <w:t>я</w:t>
      </w:r>
      <w:r w:rsidRPr="005D29AE">
        <w:rPr>
          <w:sz w:val="28"/>
          <w:szCs w:val="28"/>
        </w:rPr>
        <w:t xml:space="preserve">, проводят консультирование контролируемых лиц без взимания платы в </w:t>
      </w:r>
      <w:r w:rsidRPr="005D29AE">
        <w:rPr>
          <w:sz w:val="28"/>
          <w:szCs w:val="28"/>
        </w:rPr>
        <w:lastRenderedPageBreak/>
        <w:t>письменной форме при их письменном обращении (в сроки, установленные Федеральным законом от 2 мая 2006 г</w:t>
      </w:r>
      <w:r w:rsidR="004D2D34" w:rsidRPr="005D29AE">
        <w:rPr>
          <w:sz w:val="28"/>
          <w:szCs w:val="28"/>
        </w:rPr>
        <w:t>ода</w:t>
      </w:r>
      <w:r w:rsidRPr="005D29AE">
        <w:rPr>
          <w:sz w:val="28"/>
          <w:szCs w:val="28"/>
        </w:rPr>
        <w:t xml:space="preserve"> № 59-ФЗ «О порядке рассмотрения обращений граждан Российской Федерации») либо в устной форме по телефону, посредством видео-конференц-связи, на личном приеме у должностного лица, либо в ходе проведения профилактического мероприятия, контрольного мероприятия. </w:t>
      </w:r>
      <w:r w:rsidR="003E71FA" w:rsidRPr="0024228C">
        <w:rPr>
          <w:sz w:val="28"/>
          <w:szCs w:val="28"/>
        </w:rPr>
        <w:t>Запись на консультирование и направление обращения по вопросу осуществления консультирования могут производиться с использованием единого портала государственных и муниципальных услуг или регионального портала государственных и муниципальных услуг.</w:t>
      </w:r>
    </w:p>
    <w:p w:rsidR="007460DE" w:rsidRPr="005D29AE" w:rsidRDefault="004E12AF" w:rsidP="00C9621B">
      <w:pPr>
        <w:tabs>
          <w:tab w:val="left" w:pos="709"/>
        </w:tabs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3.1</w:t>
      </w:r>
      <w:r w:rsidR="00B22191" w:rsidRPr="005D29AE">
        <w:rPr>
          <w:sz w:val="28"/>
          <w:szCs w:val="28"/>
        </w:rPr>
        <w:t>4</w:t>
      </w:r>
      <w:r w:rsidRPr="005D29AE">
        <w:rPr>
          <w:sz w:val="28"/>
          <w:szCs w:val="28"/>
        </w:rPr>
        <w:t xml:space="preserve">. </w:t>
      </w:r>
      <w:r w:rsidR="007460DE" w:rsidRPr="005D29AE">
        <w:rPr>
          <w:sz w:val="28"/>
          <w:szCs w:val="28"/>
        </w:rPr>
        <w:t>Консультирование осуществляется по следующим вопросам: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а) применение обязательных требований, соблюдение которых является предметом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 w:rsidRPr="005D29AE">
        <w:rPr>
          <w:sz w:val="28"/>
          <w:szCs w:val="28"/>
        </w:rPr>
        <w:t xml:space="preserve"> в соответствии с пунктом 1.</w:t>
      </w:r>
      <w:r w:rsidR="00735467" w:rsidRPr="005D29AE">
        <w:rPr>
          <w:sz w:val="28"/>
          <w:szCs w:val="28"/>
        </w:rPr>
        <w:t>2.</w:t>
      </w:r>
      <w:r w:rsidRPr="005D29AE">
        <w:rPr>
          <w:sz w:val="28"/>
          <w:szCs w:val="28"/>
        </w:rPr>
        <w:t xml:space="preserve"> настоящего Положения, содержание и последствия их несоблюдения;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б) необходимые организационные и (или) технические мероприятия, которые должны реализовать контролируемые лица для соблюдения обязательных требований,</w:t>
      </w:r>
      <w:r w:rsidRPr="005D29AE">
        <w:t xml:space="preserve"> </w:t>
      </w:r>
      <w:r w:rsidRPr="005D29AE">
        <w:rPr>
          <w:sz w:val="28"/>
          <w:szCs w:val="28"/>
        </w:rPr>
        <w:t xml:space="preserve">соблюдение которых является предметом </w:t>
      </w:r>
      <w:r w:rsidR="00F31A1A">
        <w:rPr>
          <w:rStyle w:val="affb"/>
          <w:sz w:val="28"/>
        </w:rPr>
        <w:t>дорожного</w:t>
      </w:r>
      <w:r w:rsidR="00F31A1A" w:rsidRPr="008A218B">
        <w:rPr>
          <w:rStyle w:val="affb"/>
          <w:sz w:val="28"/>
        </w:rPr>
        <w:t xml:space="preserve"> контрол</w:t>
      </w:r>
      <w:r w:rsidR="00F31A1A">
        <w:rPr>
          <w:rStyle w:val="affb"/>
          <w:sz w:val="28"/>
        </w:rPr>
        <w:t>я</w:t>
      </w:r>
      <w:r w:rsidRPr="005D29AE">
        <w:rPr>
          <w:sz w:val="28"/>
          <w:szCs w:val="28"/>
        </w:rPr>
        <w:t xml:space="preserve"> в соответствии с пунктом 1.</w:t>
      </w:r>
      <w:r w:rsidR="00735467" w:rsidRPr="005D29AE">
        <w:rPr>
          <w:sz w:val="28"/>
          <w:szCs w:val="28"/>
        </w:rPr>
        <w:t>2.</w:t>
      </w:r>
      <w:r w:rsidRPr="005D29AE">
        <w:rPr>
          <w:sz w:val="28"/>
          <w:szCs w:val="28"/>
        </w:rPr>
        <w:t xml:space="preserve"> настоящего Положения;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в) осуществление </w:t>
      </w:r>
      <w:r w:rsidR="00F40E71">
        <w:rPr>
          <w:sz w:val="28"/>
          <w:szCs w:val="28"/>
        </w:rPr>
        <w:t>муниципального</w:t>
      </w:r>
      <w:r w:rsidRPr="005D29AE">
        <w:rPr>
          <w:sz w:val="28"/>
          <w:szCs w:val="28"/>
        </w:rPr>
        <w:t xml:space="preserve"> контроля.</w:t>
      </w:r>
    </w:p>
    <w:p w:rsidR="007460DE" w:rsidRPr="005D29AE" w:rsidRDefault="004E12AF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3.1</w:t>
      </w:r>
      <w:r w:rsidR="00B22191" w:rsidRPr="005D29AE">
        <w:rPr>
          <w:sz w:val="28"/>
          <w:szCs w:val="28"/>
        </w:rPr>
        <w:t>5</w:t>
      </w:r>
      <w:r w:rsidRPr="005D29AE">
        <w:rPr>
          <w:sz w:val="28"/>
          <w:szCs w:val="28"/>
        </w:rPr>
        <w:t xml:space="preserve">. </w:t>
      </w:r>
      <w:r w:rsidR="007460DE" w:rsidRPr="005D29AE">
        <w:rPr>
          <w:sz w:val="28"/>
          <w:szCs w:val="28"/>
        </w:rPr>
        <w:t>Консультирование в письменной форме по указанным вопросам осуществляется в случае поступления от контролируемого лица запроса о предоставлении письменного ответа в сроки, установленные Федеральным законом от 2 мая 2006 года № 59-ФЗ «О порядке рассмотрения обращений граждан Российской Федерации».</w:t>
      </w:r>
    </w:p>
    <w:p w:rsidR="007460DE" w:rsidRPr="005D29AE" w:rsidRDefault="004E12AF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3.1</w:t>
      </w:r>
      <w:r w:rsidR="00B22191" w:rsidRPr="005D29AE">
        <w:rPr>
          <w:sz w:val="28"/>
          <w:szCs w:val="28"/>
        </w:rPr>
        <w:t>6</w:t>
      </w:r>
      <w:r w:rsidRPr="005D29AE">
        <w:rPr>
          <w:sz w:val="28"/>
          <w:szCs w:val="28"/>
        </w:rPr>
        <w:t xml:space="preserve">. </w:t>
      </w:r>
      <w:r w:rsidR="007460DE" w:rsidRPr="005D29AE">
        <w:rPr>
          <w:sz w:val="28"/>
          <w:szCs w:val="28"/>
        </w:rPr>
        <w:t xml:space="preserve">В случае если в течение календарного года поступило 5 и более однотипных (по одним и тем же вопросам) обращений от различных контролируемых лиц и их представителей, консультирование по таким обращениям осуществляется посредством размещения на официальном сайте </w:t>
      </w:r>
      <w:r w:rsidR="00735467" w:rsidRPr="005D29AE">
        <w:rPr>
          <w:sz w:val="28"/>
          <w:szCs w:val="28"/>
        </w:rPr>
        <w:t>администрации</w:t>
      </w:r>
      <w:r w:rsidR="007460DE" w:rsidRPr="005D29AE">
        <w:rPr>
          <w:sz w:val="28"/>
          <w:szCs w:val="28"/>
        </w:rPr>
        <w:t xml:space="preserve"> в сети «Интернет» письменных разъяснений, подписанных </w:t>
      </w:r>
      <w:r w:rsidR="008B788A" w:rsidRPr="005D29AE">
        <w:rPr>
          <w:sz w:val="28"/>
          <w:szCs w:val="28"/>
        </w:rPr>
        <w:t>уполномоченным должностным лицом</w:t>
      </w:r>
      <w:r w:rsidR="007460DE" w:rsidRPr="005D29AE">
        <w:rPr>
          <w:sz w:val="28"/>
          <w:szCs w:val="28"/>
        </w:rPr>
        <w:t>, без указания в таких разъяснениях сведений, отнесенных к категории ограниченного доступа.</w:t>
      </w:r>
    </w:p>
    <w:p w:rsidR="007460DE" w:rsidRPr="005D29AE" w:rsidRDefault="004E12AF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3.1</w:t>
      </w:r>
      <w:r w:rsidR="00B22191" w:rsidRPr="005D29AE">
        <w:rPr>
          <w:sz w:val="28"/>
          <w:szCs w:val="28"/>
        </w:rPr>
        <w:t>7</w:t>
      </w:r>
      <w:r w:rsidRPr="005D29AE">
        <w:rPr>
          <w:sz w:val="28"/>
          <w:szCs w:val="28"/>
        </w:rPr>
        <w:t xml:space="preserve">. </w:t>
      </w:r>
      <w:r w:rsidR="007460DE" w:rsidRPr="005D29AE">
        <w:rPr>
          <w:sz w:val="28"/>
          <w:szCs w:val="28"/>
        </w:rPr>
        <w:t>Уч</w:t>
      </w:r>
      <w:r w:rsidR="00780108">
        <w:rPr>
          <w:sz w:val="28"/>
          <w:szCs w:val="28"/>
        </w:rPr>
        <w:t>ё</w:t>
      </w:r>
      <w:r w:rsidR="007460DE" w:rsidRPr="005D29AE">
        <w:rPr>
          <w:sz w:val="28"/>
          <w:szCs w:val="28"/>
        </w:rPr>
        <w:t xml:space="preserve">т консультирований ведется в журнале учета консультирований в федеральной государственной информационной системе </w:t>
      </w:r>
      <w:r w:rsidR="00194C0D">
        <w:rPr>
          <w:sz w:val="28"/>
          <w:szCs w:val="28"/>
        </w:rPr>
        <w:t>«</w:t>
      </w:r>
      <w:r w:rsidR="007460DE" w:rsidRPr="005D29AE">
        <w:rPr>
          <w:sz w:val="28"/>
          <w:szCs w:val="28"/>
        </w:rPr>
        <w:t>Типовое облачное решение контрольной (надзорной) деятельности»</w:t>
      </w:r>
      <w:r w:rsidR="004D2D34" w:rsidRPr="005D29AE">
        <w:rPr>
          <w:sz w:val="28"/>
          <w:szCs w:val="28"/>
        </w:rPr>
        <w:t>.</w:t>
      </w:r>
      <w:r w:rsidR="007460DE" w:rsidRPr="005D29AE">
        <w:rPr>
          <w:sz w:val="28"/>
          <w:szCs w:val="28"/>
        </w:rPr>
        <w:t xml:space="preserve"> </w:t>
      </w:r>
    </w:p>
    <w:p w:rsidR="007460DE" w:rsidRPr="005D29AE" w:rsidRDefault="007460DE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>3.</w:t>
      </w:r>
      <w:r w:rsidR="004E12AF" w:rsidRPr="005D29AE">
        <w:rPr>
          <w:sz w:val="28"/>
          <w:szCs w:val="28"/>
        </w:rPr>
        <w:t>1</w:t>
      </w:r>
      <w:r w:rsidRPr="005D29AE">
        <w:rPr>
          <w:sz w:val="28"/>
          <w:szCs w:val="28"/>
        </w:rPr>
        <w:t>8</w:t>
      </w:r>
      <w:r w:rsidR="004E12AF" w:rsidRPr="005D29AE">
        <w:rPr>
          <w:sz w:val="28"/>
          <w:szCs w:val="28"/>
        </w:rPr>
        <w:t>.</w:t>
      </w:r>
      <w:r w:rsidRPr="005D29AE">
        <w:rPr>
          <w:sz w:val="28"/>
          <w:szCs w:val="28"/>
        </w:rPr>
        <w:t xml:space="preserve"> Профилактический визит проводится в форме профилактической беседы должностным лиц</w:t>
      </w:r>
      <w:r w:rsidR="00AD7D99" w:rsidRPr="005D29AE">
        <w:rPr>
          <w:sz w:val="28"/>
          <w:szCs w:val="28"/>
        </w:rPr>
        <w:t>о</w:t>
      </w:r>
      <w:r w:rsidRPr="005D29AE">
        <w:rPr>
          <w:sz w:val="28"/>
          <w:szCs w:val="28"/>
        </w:rPr>
        <w:t xml:space="preserve">м, </w:t>
      </w:r>
      <w:r w:rsidR="002B4BD5" w:rsidRPr="005D29AE">
        <w:rPr>
          <w:rFonts w:eastAsia="Calibri"/>
          <w:spacing w:val="-5"/>
          <w:sz w:val="28"/>
          <w:szCs w:val="28"/>
        </w:rPr>
        <w:t xml:space="preserve">уполномоченным </w:t>
      </w:r>
      <w:r w:rsidR="00F15313" w:rsidRPr="005D29AE">
        <w:rPr>
          <w:rFonts w:eastAsia="Calibri"/>
          <w:spacing w:val="-5"/>
          <w:sz w:val="28"/>
          <w:szCs w:val="28"/>
        </w:rPr>
        <w:t xml:space="preserve">на </w:t>
      </w:r>
      <w:r w:rsidR="002B4BD5" w:rsidRPr="005D29AE">
        <w:rPr>
          <w:rFonts w:eastAsia="Calibri"/>
          <w:spacing w:val="-5"/>
          <w:sz w:val="28"/>
          <w:szCs w:val="28"/>
        </w:rPr>
        <w:t>осуществл</w:t>
      </w:r>
      <w:r w:rsidR="00F15313" w:rsidRPr="005D29AE">
        <w:rPr>
          <w:rFonts w:eastAsia="Calibri"/>
          <w:spacing w:val="-5"/>
          <w:sz w:val="28"/>
          <w:szCs w:val="28"/>
        </w:rPr>
        <w:t>ение</w:t>
      </w:r>
      <w:r w:rsidR="002B4BD5" w:rsidRPr="005D29AE">
        <w:rPr>
          <w:rFonts w:eastAsia="Calibri"/>
          <w:spacing w:val="-5"/>
          <w:sz w:val="28"/>
          <w:szCs w:val="28"/>
        </w:rPr>
        <w:t xml:space="preserve"> контрол</w:t>
      </w:r>
      <w:r w:rsidR="00F15313" w:rsidRPr="005D29AE">
        <w:rPr>
          <w:rFonts w:eastAsia="Calibri"/>
          <w:spacing w:val="-5"/>
          <w:sz w:val="28"/>
          <w:szCs w:val="28"/>
        </w:rPr>
        <w:t>я</w:t>
      </w:r>
      <w:r w:rsidRPr="005D29AE">
        <w:rPr>
          <w:sz w:val="28"/>
          <w:szCs w:val="28"/>
        </w:rPr>
        <w:t xml:space="preserve">, по месту осуществления деятельности контролируемого лица либо путем использования видео-конференц-связи или мобильного приложения «Инспектор». </w:t>
      </w:r>
    </w:p>
    <w:p w:rsidR="007460DE" w:rsidRPr="005D29AE" w:rsidRDefault="00AC1ED0" w:rsidP="00C9621B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3.19. </w:t>
      </w:r>
      <w:r w:rsidR="007460DE" w:rsidRPr="005D29AE">
        <w:rPr>
          <w:sz w:val="28"/>
          <w:szCs w:val="28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из числа </w:t>
      </w:r>
      <w:r w:rsidR="007460DE" w:rsidRPr="005D29AE">
        <w:rPr>
          <w:sz w:val="28"/>
          <w:szCs w:val="28"/>
        </w:rPr>
        <w:lastRenderedPageBreak/>
        <w:t xml:space="preserve">требований, соблюдение которых включено в предмет </w:t>
      </w:r>
      <w:r w:rsidR="00F31A1A">
        <w:rPr>
          <w:rStyle w:val="affb"/>
          <w:sz w:val="28"/>
        </w:rPr>
        <w:t>дорожного контроля</w:t>
      </w:r>
      <w:r w:rsidR="007460DE" w:rsidRPr="005D29AE">
        <w:rPr>
          <w:sz w:val="28"/>
          <w:szCs w:val="28"/>
        </w:rPr>
        <w:t xml:space="preserve"> в соответствии с пунктом </w:t>
      </w:r>
      <w:r w:rsidR="00A125A0" w:rsidRPr="00B93F8B">
        <w:rPr>
          <w:sz w:val="28"/>
          <w:szCs w:val="28"/>
        </w:rPr>
        <w:t xml:space="preserve">1.2 </w:t>
      </w:r>
      <w:r w:rsidR="007460DE" w:rsidRPr="005D29AE">
        <w:rPr>
          <w:sz w:val="28"/>
          <w:szCs w:val="28"/>
        </w:rPr>
        <w:t>настоящего Положения, а должностное лицо</w:t>
      </w:r>
      <w:r w:rsidR="002B4BD5" w:rsidRPr="005D29AE">
        <w:rPr>
          <w:sz w:val="28"/>
          <w:szCs w:val="28"/>
        </w:rPr>
        <w:t>,</w:t>
      </w:r>
      <w:r w:rsidR="007460DE" w:rsidRPr="005D29AE">
        <w:rPr>
          <w:sz w:val="28"/>
          <w:szCs w:val="28"/>
        </w:rPr>
        <w:t xml:space="preserve"> </w:t>
      </w:r>
      <w:r w:rsidR="002B4BD5" w:rsidRPr="005D29AE">
        <w:rPr>
          <w:rFonts w:eastAsia="Calibri"/>
          <w:spacing w:val="-5"/>
          <w:sz w:val="28"/>
          <w:szCs w:val="28"/>
        </w:rPr>
        <w:t xml:space="preserve">уполномоченное </w:t>
      </w:r>
      <w:r w:rsidR="00F15313" w:rsidRPr="005D29AE">
        <w:rPr>
          <w:rFonts w:eastAsia="Calibri"/>
          <w:spacing w:val="-5"/>
          <w:sz w:val="28"/>
          <w:szCs w:val="28"/>
        </w:rPr>
        <w:t>на осуществление контроля</w:t>
      </w:r>
      <w:r w:rsidR="007460DE" w:rsidRPr="005D29AE">
        <w:rPr>
          <w:sz w:val="28"/>
          <w:szCs w:val="28"/>
        </w:rPr>
        <w:t>, осуществляет ознакомление с объектом контроля и проводит оценку уровня соблюдения контролируемым лицом обязательных требований.</w:t>
      </w:r>
    </w:p>
    <w:p w:rsidR="007460DE" w:rsidRPr="005D29AE" w:rsidRDefault="00AC1ED0" w:rsidP="0024228C">
      <w:pPr>
        <w:spacing w:line="276" w:lineRule="auto"/>
        <w:ind w:firstLine="680"/>
        <w:jc w:val="both"/>
        <w:rPr>
          <w:sz w:val="28"/>
          <w:szCs w:val="28"/>
        </w:rPr>
      </w:pPr>
      <w:r w:rsidRPr="005D29AE">
        <w:rPr>
          <w:sz w:val="28"/>
          <w:szCs w:val="28"/>
        </w:rPr>
        <w:t xml:space="preserve">3.20. </w:t>
      </w:r>
      <w:r w:rsidR="007460DE" w:rsidRPr="005D29AE">
        <w:rPr>
          <w:sz w:val="28"/>
          <w:szCs w:val="28"/>
        </w:rPr>
        <w:t xml:space="preserve">Профилактический визит проводится по инициативе </w:t>
      </w:r>
      <w:r w:rsidR="00A42D65" w:rsidRPr="005D29AE">
        <w:rPr>
          <w:sz w:val="28"/>
          <w:szCs w:val="28"/>
        </w:rPr>
        <w:t>контрольного органа</w:t>
      </w:r>
      <w:r w:rsidR="007460DE" w:rsidRPr="005D29AE">
        <w:rPr>
          <w:sz w:val="28"/>
          <w:szCs w:val="28"/>
        </w:rPr>
        <w:t xml:space="preserve"> (обязательный профилактический визит) или по инициативе контролируемого лица.</w:t>
      </w:r>
    </w:p>
    <w:p w:rsidR="003E71FA" w:rsidRPr="0024228C" w:rsidRDefault="007460DE" w:rsidP="0024228C">
      <w:pPr>
        <w:spacing w:line="276" w:lineRule="auto"/>
        <w:ind w:firstLine="680"/>
        <w:jc w:val="both"/>
        <w:rPr>
          <w:sz w:val="28"/>
          <w:szCs w:val="28"/>
        </w:rPr>
      </w:pPr>
      <w:r w:rsidRPr="003E71FA">
        <w:rPr>
          <w:sz w:val="28"/>
          <w:szCs w:val="28"/>
        </w:rPr>
        <w:t>3.</w:t>
      </w:r>
      <w:r w:rsidR="00AC1ED0" w:rsidRPr="003E71FA">
        <w:rPr>
          <w:sz w:val="28"/>
          <w:szCs w:val="28"/>
        </w:rPr>
        <w:t>21</w:t>
      </w:r>
      <w:r w:rsidR="00AC1ED0" w:rsidRPr="0024228C">
        <w:rPr>
          <w:sz w:val="28"/>
          <w:szCs w:val="28"/>
        </w:rPr>
        <w:t>.</w:t>
      </w:r>
      <w:r w:rsidRPr="0024228C">
        <w:rPr>
          <w:sz w:val="28"/>
          <w:szCs w:val="28"/>
        </w:rPr>
        <w:t xml:space="preserve"> </w:t>
      </w:r>
      <w:r w:rsidR="003E71FA" w:rsidRPr="0024228C">
        <w:rPr>
          <w:sz w:val="28"/>
          <w:szCs w:val="28"/>
        </w:rPr>
        <w:t>Обязательный профилактический визит проводится в случаях и порядке, предусмотренных статьёй 52.1 Федерального закона № 248-ФЗ.</w:t>
      </w:r>
    </w:p>
    <w:p w:rsidR="003E71FA" w:rsidRPr="0024228C" w:rsidRDefault="00AC1ED0" w:rsidP="0024228C">
      <w:pPr>
        <w:pStyle w:val="pdq2pgselectionanchorcontainer"/>
        <w:suppressAutoHyphens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24228C">
        <w:rPr>
          <w:sz w:val="28"/>
          <w:szCs w:val="28"/>
        </w:rPr>
        <w:t xml:space="preserve">3.22. </w:t>
      </w:r>
      <w:r w:rsidR="003E71FA" w:rsidRPr="0024228C">
        <w:rPr>
          <w:sz w:val="28"/>
          <w:szCs w:val="28"/>
        </w:rPr>
        <w:t>Профилактический визит по инициативе контролируемого лица проводится в соответствии со статьёй 52.2 Федерального закона № 248-ФЗ по заявлению контролируемого лица,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</w:r>
    </w:p>
    <w:p w:rsidR="003E71FA" w:rsidRPr="0024228C" w:rsidRDefault="003E71FA" w:rsidP="0024228C">
      <w:pPr>
        <w:pStyle w:val="afff"/>
        <w:suppressAutoHyphens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24228C">
        <w:rPr>
          <w:sz w:val="28"/>
          <w:szCs w:val="28"/>
        </w:rPr>
        <w:t>Заявление о проведении профилактического визита подаётся контролируемым лицом посредством единого портала государственных и муниципальных услуг или регионального портала государственных и муниципальных услуг.</w:t>
      </w:r>
    </w:p>
    <w:p w:rsidR="003E71FA" w:rsidRPr="003E71FA" w:rsidRDefault="003E71FA" w:rsidP="0024228C">
      <w:pPr>
        <w:pStyle w:val="afff"/>
        <w:suppressAutoHyphens/>
        <w:spacing w:before="0" w:beforeAutospacing="0" w:after="0" w:afterAutospacing="0" w:line="276" w:lineRule="auto"/>
        <w:ind w:firstLine="680"/>
        <w:jc w:val="both"/>
        <w:rPr>
          <w:sz w:val="28"/>
          <w:szCs w:val="28"/>
        </w:rPr>
      </w:pPr>
      <w:r w:rsidRPr="0024228C">
        <w:rPr>
          <w:sz w:val="28"/>
          <w:szCs w:val="28"/>
        </w:rPr>
        <w:t>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проведении, о чём уведомляет контролируемое лицо.</w:t>
      </w:r>
    </w:p>
    <w:p w:rsidR="0099133F" w:rsidRPr="005D29AE" w:rsidRDefault="0099133F" w:rsidP="003E71FA">
      <w:pPr>
        <w:spacing w:line="276" w:lineRule="auto"/>
        <w:ind w:firstLine="680"/>
        <w:jc w:val="both"/>
        <w:rPr>
          <w:color w:val="000000"/>
          <w:sz w:val="28"/>
          <w:szCs w:val="28"/>
        </w:rPr>
      </w:pPr>
    </w:p>
    <w:p w:rsidR="00F03F4F" w:rsidRPr="000D23AE" w:rsidRDefault="00F52782">
      <w:pPr>
        <w:pStyle w:val="ConsPlusNormal"/>
        <w:spacing w:line="276" w:lineRule="auto"/>
        <w:ind w:firstLine="0"/>
        <w:jc w:val="center"/>
        <w:rPr>
          <w:sz w:val="28"/>
          <w:szCs w:val="28"/>
        </w:rPr>
      </w:pPr>
      <w:r w:rsidRPr="000D23AE">
        <w:rPr>
          <w:rFonts w:ascii="Times New Roman" w:hAnsi="Times New Roman" w:cs="Times New Roman"/>
          <w:b/>
          <w:bCs/>
          <w:sz w:val="28"/>
          <w:szCs w:val="28"/>
        </w:rPr>
        <w:t>4. Осуществление муниципального контроля, порядок организации</w:t>
      </w:r>
    </w:p>
    <w:p w:rsidR="00486534" w:rsidRPr="0024228C" w:rsidRDefault="00F52782" w:rsidP="0024228C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3AE">
        <w:rPr>
          <w:rFonts w:ascii="Times New Roman" w:hAnsi="Times New Roman" w:cs="Times New Roman"/>
          <w:b/>
          <w:bCs/>
          <w:sz w:val="28"/>
          <w:szCs w:val="28"/>
        </w:rPr>
        <w:t>контрольных мероприятий и контрольных действий</w:t>
      </w:r>
    </w:p>
    <w:p w:rsidR="00471AE6" w:rsidRPr="000D23AE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 xml:space="preserve">4.1. </w:t>
      </w:r>
      <w:r w:rsidR="00471AE6" w:rsidRPr="000D23AE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F31A1A">
        <w:rPr>
          <w:rStyle w:val="affb"/>
          <w:sz w:val="28"/>
        </w:rPr>
        <w:t>дорожного контроля</w:t>
      </w:r>
      <w:r w:rsidR="00471AE6" w:rsidRPr="000D23AE">
        <w:rPr>
          <w:rFonts w:ascii="Times New Roman" w:hAnsi="Times New Roman" w:cs="Times New Roman"/>
          <w:sz w:val="28"/>
          <w:szCs w:val="28"/>
        </w:rPr>
        <w:t xml:space="preserve"> плановые контрольные мероприятия не проводятся.</w:t>
      </w:r>
    </w:p>
    <w:p w:rsidR="00F03F4F" w:rsidRPr="000D23AE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>4.</w:t>
      </w:r>
      <w:r w:rsidR="007C012D" w:rsidRPr="000D23AE">
        <w:rPr>
          <w:rFonts w:ascii="Times New Roman" w:hAnsi="Times New Roman" w:cs="Times New Roman"/>
          <w:sz w:val="28"/>
          <w:szCs w:val="28"/>
        </w:rPr>
        <w:t>2</w:t>
      </w:r>
      <w:r w:rsidRPr="000D23AE">
        <w:rPr>
          <w:rFonts w:ascii="Times New Roman" w:hAnsi="Times New Roman" w:cs="Times New Roman"/>
          <w:sz w:val="28"/>
          <w:szCs w:val="28"/>
        </w:rPr>
        <w:t xml:space="preserve">. В рамках осуществления </w:t>
      </w:r>
      <w:r w:rsidR="00B07B96">
        <w:rPr>
          <w:rStyle w:val="affb"/>
          <w:sz w:val="28"/>
        </w:rPr>
        <w:t>дорожного</w:t>
      </w:r>
      <w:r w:rsidR="00B07B96" w:rsidRPr="008A218B">
        <w:rPr>
          <w:rStyle w:val="affb"/>
          <w:sz w:val="28"/>
        </w:rPr>
        <w:t xml:space="preserve"> контрол</w:t>
      </w:r>
      <w:r w:rsidR="00B07B96">
        <w:rPr>
          <w:rStyle w:val="affb"/>
          <w:sz w:val="28"/>
        </w:rPr>
        <w:t>я</w:t>
      </w:r>
      <w:r w:rsidRPr="000D23AE">
        <w:rPr>
          <w:rFonts w:ascii="Times New Roman" w:hAnsi="Times New Roman" w:cs="Times New Roman"/>
          <w:sz w:val="28"/>
          <w:szCs w:val="28"/>
        </w:rPr>
        <w:t xml:space="preserve"> </w:t>
      </w:r>
      <w:r w:rsidR="000F7693" w:rsidRPr="000D23AE">
        <w:rPr>
          <w:rFonts w:ascii="Times New Roman" w:hAnsi="Times New Roman" w:cs="Times New Roman"/>
          <w:sz w:val="28"/>
          <w:szCs w:val="28"/>
        </w:rPr>
        <w:t>проводятся следующие контрольные мероприятия с</w:t>
      </w:r>
      <w:r w:rsidRPr="000D23AE"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0F7693" w:rsidRPr="000D23AE">
        <w:rPr>
          <w:rFonts w:ascii="Times New Roman" w:hAnsi="Times New Roman" w:cs="Times New Roman"/>
          <w:sz w:val="28"/>
          <w:szCs w:val="28"/>
        </w:rPr>
        <w:t>ем</w:t>
      </w:r>
      <w:r w:rsidRPr="000D23AE">
        <w:rPr>
          <w:rFonts w:ascii="Times New Roman" w:hAnsi="Times New Roman" w:cs="Times New Roman"/>
          <w:sz w:val="28"/>
          <w:szCs w:val="28"/>
        </w:rPr>
        <w:t xml:space="preserve"> с контролируемым лицом</w:t>
      </w:r>
      <w:r w:rsidR="000F7693" w:rsidRPr="000D23AE">
        <w:rPr>
          <w:rFonts w:ascii="Times New Roman" w:hAnsi="Times New Roman" w:cs="Times New Roman"/>
          <w:sz w:val="28"/>
          <w:szCs w:val="28"/>
        </w:rPr>
        <w:t>:</w:t>
      </w:r>
      <w:r w:rsidRPr="000D23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F4F" w:rsidRPr="000D23AE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>а) инспекционный визит;</w:t>
      </w:r>
    </w:p>
    <w:p w:rsidR="00F03F4F" w:rsidRPr="000D23AE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 xml:space="preserve">б) </w:t>
      </w:r>
      <w:r w:rsidR="00101F2F">
        <w:rPr>
          <w:rFonts w:ascii="Times New Roman" w:hAnsi="Times New Roman" w:cs="Times New Roman"/>
          <w:sz w:val="28"/>
          <w:szCs w:val="28"/>
        </w:rPr>
        <w:t>рейдовый осмотр</w:t>
      </w:r>
      <w:r w:rsidRPr="000D23AE">
        <w:rPr>
          <w:rFonts w:ascii="Times New Roman" w:hAnsi="Times New Roman" w:cs="Times New Roman"/>
          <w:sz w:val="28"/>
          <w:szCs w:val="28"/>
        </w:rPr>
        <w:t>;</w:t>
      </w:r>
    </w:p>
    <w:p w:rsidR="00F03F4F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 xml:space="preserve">в) </w:t>
      </w:r>
      <w:r w:rsidR="00101F2F">
        <w:rPr>
          <w:rFonts w:ascii="Times New Roman" w:hAnsi="Times New Roman" w:cs="Times New Roman"/>
          <w:sz w:val="28"/>
          <w:szCs w:val="28"/>
        </w:rPr>
        <w:t>документарная проверка;</w:t>
      </w:r>
    </w:p>
    <w:p w:rsidR="00AE1C52" w:rsidRPr="000D23AE" w:rsidRDefault="00AE1C5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101F2F">
        <w:rPr>
          <w:rFonts w:ascii="Times New Roman" w:hAnsi="Times New Roman" w:cs="Times New Roman"/>
          <w:sz w:val="28"/>
          <w:szCs w:val="28"/>
        </w:rPr>
        <w:t>выездная проверка.</w:t>
      </w:r>
    </w:p>
    <w:p w:rsidR="004268EE" w:rsidRPr="000D23AE" w:rsidRDefault="007C012D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 xml:space="preserve">4.3. </w:t>
      </w:r>
      <w:r w:rsidR="004268EE" w:rsidRPr="000D23AE">
        <w:rPr>
          <w:rFonts w:ascii="Times New Roman" w:hAnsi="Times New Roman" w:cs="Times New Roman"/>
          <w:sz w:val="28"/>
          <w:szCs w:val="28"/>
        </w:rPr>
        <w:t>Без взаимодействия с контролируемым лицом проводятся следующие контрольные мероприятия:</w:t>
      </w:r>
    </w:p>
    <w:p w:rsidR="004268EE" w:rsidRPr="000D23AE" w:rsidRDefault="004268EE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>а) наблюдение за соблюдением обязательных требований (мониторинг безопасности);</w:t>
      </w:r>
    </w:p>
    <w:p w:rsidR="004268EE" w:rsidRPr="000D23AE" w:rsidRDefault="004268EE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>б) выездное обследование.</w:t>
      </w:r>
    </w:p>
    <w:p w:rsidR="005E0E3F" w:rsidRPr="000D23AE" w:rsidRDefault="007C012D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lastRenderedPageBreak/>
        <w:t xml:space="preserve">4.4. </w:t>
      </w:r>
      <w:r w:rsidR="00F150FE" w:rsidRPr="000D23AE">
        <w:rPr>
          <w:rFonts w:ascii="Times New Roman" w:hAnsi="Times New Roman" w:cs="Times New Roman"/>
          <w:sz w:val="28"/>
          <w:szCs w:val="28"/>
        </w:rPr>
        <w:t xml:space="preserve">Для проведения контрольного мероприятия, предусматривающего взаимодействие с контролируемым лицом, а также документарной проверки принимается решение контрольного органа, подписанное </w:t>
      </w:r>
      <w:bookmarkStart w:id="1" w:name="_Hlk192241220"/>
      <w:r w:rsidR="00BA5915" w:rsidRPr="000D23AE">
        <w:rPr>
          <w:rFonts w:ascii="Times New Roman" w:hAnsi="Times New Roman" w:cs="Times New Roman"/>
          <w:sz w:val="28"/>
          <w:szCs w:val="28"/>
        </w:rPr>
        <w:t>должностным лицом</w:t>
      </w:r>
      <w:r w:rsidR="008330E5" w:rsidRPr="000D23AE">
        <w:rPr>
          <w:rFonts w:ascii="Times New Roman" w:hAnsi="Times New Roman" w:cs="Times New Roman"/>
          <w:sz w:val="28"/>
          <w:szCs w:val="28"/>
        </w:rPr>
        <w:t xml:space="preserve"> контрольного органа</w:t>
      </w:r>
      <w:r w:rsidR="00BA5915" w:rsidRPr="000D23AE">
        <w:rPr>
          <w:rFonts w:ascii="Times New Roman" w:hAnsi="Times New Roman" w:cs="Times New Roman"/>
          <w:sz w:val="28"/>
          <w:szCs w:val="28"/>
        </w:rPr>
        <w:t xml:space="preserve">, указанным в пункте </w:t>
      </w:r>
      <w:bookmarkEnd w:id="1"/>
      <w:r w:rsidR="00A125A0" w:rsidRPr="00B93F8B">
        <w:rPr>
          <w:rFonts w:ascii="Times New Roman" w:hAnsi="Times New Roman" w:cs="Times New Roman"/>
          <w:sz w:val="28"/>
          <w:szCs w:val="28"/>
        </w:rPr>
        <w:t xml:space="preserve">1.5 </w:t>
      </w:r>
      <w:r w:rsidR="0047382C" w:rsidRPr="000D23AE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BA5915" w:rsidRPr="000D23AE">
        <w:rPr>
          <w:rFonts w:ascii="Times New Roman" w:hAnsi="Times New Roman" w:cs="Times New Roman"/>
          <w:sz w:val="28"/>
          <w:szCs w:val="28"/>
        </w:rPr>
        <w:t xml:space="preserve">Положения. </w:t>
      </w:r>
      <w:r w:rsidR="00F150FE" w:rsidRPr="000D23AE">
        <w:rPr>
          <w:rFonts w:ascii="Times New Roman" w:hAnsi="Times New Roman" w:cs="Times New Roman"/>
          <w:sz w:val="28"/>
          <w:szCs w:val="28"/>
        </w:rPr>
        <w:t>(далее - решение о проведении контрольного мероприятия)</w:t>
      </w:r>
      <w:r w:rsidR="0024228C">
        <w:rPr>
          <w:rFonts w:ascii="Times New Roman" w:hAnsi="Times New Roman" w:cs="Times New Roman"/>
          <w:sz w:val="28"/>
          <w:szCs w:val="28"/>
        </w:rPr>
        <w:t>.</w:t>
      </w:r>
    </w:p>
    <w:p w:rsidR="00BA5915" w:rsidRPr="000D23AE" w:rsidRDefault="00BA5915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0D23AE">
        <w:rPr>
          <w:rFonts w:ascii="Times New Roman" w:hAnsi="Times New Roman" w:cs="Times New Roman"/>
          <w:bCs/>
          <w:sz w:val="28"/>
          <w:szCs w:val="28"/>
        </w:rPr>
        <w:t>4.</w:t>
      </w:r>
      <w:r w:rsidR="007C012D" w:rsidRPr="000D23AE">
        <w:rPr>
          <w:rFonts w:ascii="Times New Roman" w:hAnsi="Times New Roman" w:cs="Times New Roman"/>
          <w:bCs/>
          <w:sz w:val="28"/>
          <w:szCs w:val="28"/>
        </w:rPr>
        <w:t>5</w:t>
      </w:r>
      <w:r w:rsidRPr="000D23AE">
        <w:rPr>
          <w:rFonts w:ascii="Times New Roman" w:hAnsi="Times New Roman" w:cs="Times New Roman"/>
          <w:bCs/>
          <w:sz w:val="28"/>
          <w:szCs w:val="28"/>
        </w:rPr>
        <w:t>. В решении о проведении контрольного мероприятия указываются сведения, предусмотренные частью 1 статьи 64 Федерального закона № 248-ФЗ</w:t>
      </w:r>
      <w:r w:rsidR="00904D55" w:rsidRPr="000D23AE">
        <w:rPr>
          <w:rFonts w:ascii="Times New Roman" w:hAnsi="Times New Roman" w:cs="Times New Roman"/>
          <w:bCs/>
          <w:sz w:val="28"/>
          <w:szCs w:val="28"/>
        </w:rPr>
        <w:t>.</w:t>
      </w:r>
    </w:p>
    <w:p w:rsidR="004268EE" w:rsidRPr="000D23AE" w:rsidRDefault="007C012D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23AE">
        <w:rPr>
          <w:rFonts w:ascii="Times New Roman" w:hAnsi="Times New Roman" w:cs="Times New Roman"/>
          <w:sz w:val="28"/>
          <w:szCs w:val="28"/>
        </w:rPr>
        <w:t xml:space="preserve">4.6. </w:t>
      </w:r>
      <w:r w:rsidR="004268EE" w:rsidRPr="000D23AE">
        <w:rPr>
          <w:rFonts w:ascii="Times New Roman" w:hAnsi="Times New Roman" w:cs="Times New Roman"/>
          <w:sz w:val="28"/>
          <w:szCs w:val="28"/>
        </w:rPr>
        <w:t xml:space="preserve">Контрольные мероприятия без взаимодействия </w:t>
      </w:r>
      <w:r w:rsidR="008330E5" w:rsidRPr="000D23AE">
        <w:rPr>
          <w:rFonts w:ascii="Times New Roman" w:hAnsi="Times New Roman" w:cs="Times New Roman"/>
          <w:sz w:val="28"/>
          <w:szCs w:val="28"/>
        </w:rPr>
        <w:t xml:space="preserve">с контролируемым лицом </w:t>
      </w:r>
      <w:r w:rsidR="004268EE" w:rsidRPr="000D23AE">
        <w:rPr>
          <w:rFonts w:ascii="Times New Roman" w:hAnsi="Times New Roman" w:cs="Times New Roman"/>
          <w:sz w:val="28"/>
          <w:szCs w:val="28"/>
        </w:rPr>
        <w:t>проводятся должностными лицами</w:t>
      </w:r>
      <w:r w:rsidR="004B0731" w:rsidRPr="000D23AE">
        <w:rPr>
          <w:rFonts w:ascii="Times New Roman" w:hAnsi="Times New Roman" w:cs="Times New Roman"/>
          <w:sz w:val="28"/>
          <w:szCs w:val="28"/>
        </w:rPr>
        <w:t>,</w:t>
      </w:r>
      <w:r w:rsidR="004268EE" w:rsidRPr="000D23AE">
        <w:rPr>
          <w:rFonts w:ascii="Times New Roman" w:hAnsi="Times New Roman" w:cs="Times New Roman"/>
          <w:sz w:val="28"/>
          <w:szCs w:val="28"/>
        </w:rPr>
        <w:t xml:space="preserve"> </w:t>
      </w:r>
      <w:r w:rsidR="004B0731" w:rsidRPr="000D23AE">
        <w:rPr>
          <w:rFonts w:ascii="Times New Roman" w:hAnsi="Times New Roman" w:cs="Times New Roman"/>
          <w:sz w:val="28"/>
          <w:szCs w:val="28"/>
        </w:rPr>
        <w:t xml:space="preserve">уполномоченными </w:t>
      </w:r>
      <w:r w:rsidR="00F15313" w:rsidRPr="000D23AE">
        <w:rPr>
          <w:rFonts w:ascii="Times New Roman" w:hAnsi="Times New Roman" w:cs="Times New Roman"/>
          <w:sz w:val="28"/>
          <w:szCs w:val="28"/>
        </w:rPr>
        <w:t xml:space="preserve">на осуществление контроля </w:t>
      </w:r>
      <w:r w:rsidR="004268EE" w:rsidRPr="000D23AE">
        <w:rPr>
          <w:rFonts w:ascii="Times New Roman" w:hAnsi="Times New Roman" w:cs="Times New Roman"/>
          <w:sz w:val="28"/>
          <w:szCs w:val="28"/>
        </w:rPr>
        <w:t xml:space="preserve">на основании заданий </w:t>
      </w:r>
      <w:r w:rsidR="008330E5" w:rsidRPr="000D23AE">
        <w:rPr>
          <w:rFonts w:ascii="Times New Roman" w:hAnsi="Times New Roman" w:cs="Times New Roman"/>
          <w:sz w:val="28"/>
          <w:szCs w:val="28"/>
        </w:rPr>
        <w:t xml:space="preserve">должностного лица контрольного органа, указанного в пункте </w:t>
      </w:r>
      <w:r w:rsidR="00A125A0" w:rsidRPr="00B93F8B">
        <w:rPr>
          <w:rFonts w:ascii="Times New Roman" w:hAnsi="Times New Roman" w:cs="Times New Roman"/>
          <w:sz w:val="28"/>
          <w:szCs w:val="28"/>
        </w:rPr>
        <w:t xml:space="preserve">1.5 </w:t>
      </w:r>
      <w:r w:rsidR="008330E5" w:rsidRPr="000D23AE"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4268EE" w:rsidRPr="000D23AE">
        <w:rPr>
          <w:rFonts w:ascii="Times New Roman" w:hAnsi="Times New Roman" w:cs="Times New Roman"/>
          <w:sz w:val="28"/>
          <w:szCs w:val="28"/>
        </w:rPr>
        <w:t>, включая задания, содержащиеся в планах работы контрольного органа.</w:t>
      </w:r>
      <w:r w:rsidR="0032786B" w:rsidRPr="000D23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E9E" w:rsidRPr="004D1642" w:rsidRDefault="00744DBC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</w:t>
      </w:r>
      <w:r w:rsidR="007C012D" w:rsidRPr="004D1642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 xml:space="preserve">. </w:t>
      </w:r>
      <w:r w:rsidR="00F22AD8" w:rsidRPr="004D1642">
        <w:rPr>
          <w:rFonts w:ascii="Times New Roman" w:hAnsi="Times New Roman" w:cs="Times New Roman"/>
          <w:sz w:val="28"/>
          <w:szCs w:val="28"/>
        </w:rPr>
        <w:t>Внеплановые к</w:t>
      </w:r>
      <w:r w:rsidRPr="004D1642">
        <w:rPr>
          <w:rFonts w:ascii="Times New Roman" w:hAnsi="Times New Roman" w:cs="Times New Roman"/>
          <w:sz w:val="28"/>
          <w:szCs w:val="28"/>
        </w:rPr>
        <w:t>онтрольные мероприятия</w:t>
      </w:r>
      <w:r w:rsidR="0047382C" w:rsidRPr="004D1642">
        <w:rPr>
          <w:rFonts w:ascii="Times New Roman" w:hAnsi="Times New Roman" w:cs="Times New Roman"/>
          <w:sz w:val="28"/>
          <w:szCs w:val="28"/>
        </w:rPr>
        <w:t xml:space="preserve">, предусмотренные пунктом </w:t>
      </w:r>
      <w:r w:rsidR="007C012D" w:rsidRPr="004D1642">
        <w:rPr>
          <w:rFonts w:ascii="Times New Roman" w:hAnsi="Times New Roman" w:cs="Times New Roman"/>
          <w:sz w:val="28"/>
          <w:szCs w:val="28"/>
        </w:rPr>
        <w:t>4.2.</w:t>
      </w:r>
      <w:r w:rsidR="0047382C" w:rsidRPr="004D1642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7C012D" w:rsidRPr="004D1642">
        <w:rPr>
          <w:rFonts w:ascii="Times New Roman" w:hAnsi="Times New Roman" w:cs="Times New Roman"/>
          <w:sz w:val="28"/>
          <w:szCs w:val="28"/>
        </w:rPr>
        <w:t>,</w:t>
      </w:r>
      <w:r w:rsidR="0032786B" w:rsidRPr="004D1642">
        <w:rPr>
          <w:rFonts w:ascii="Times New Roman" w:hAnsi="Times New Roman" w:cs="Times New Roman"/>
          <w:sz w:val="28"/>
          <w:szCs w:val="28"/>
        </w:rPr>
        <w:t xml:space="preserve"> </w:t>
      </w:r>
      <w:r w:rsidRPr="004D1642">
        <w:rPr>
          <w:rFonts w:ascii="Times New Roman" w:hAnsi="Times New Roman" w:cs="Times New Roman"/>
          <w:sz w:val="28"/>
          <w:szCs w:val="28"/>
        </w:rPr>
        <w:t xml:space="preserve">проводятся по основаниям, предусмотренным пунктами 1, 3, 4, 5, 7, </w:t>
      </w:r>
      <w:r w:rsidR="002C2B79" w:rsidRPr="004D1642">
        <w:rPr>
          <w:rFonts w:ascii="Times New Roman" w:hAnsi="Times New Roman" w:cs="Times New Roman"/>
          <w:color w:val="000000" w:themeColor="text1"/>
          <w:sz w:val="28"/>
          <w:szCs w:val="28"/>
        </w:rPr>
        <w:t>8,</w:t>
      </w:r>
      <w:r w:rsidR="002C2B79" w:rsidRPr="004D1642">
        <w:rPr>
          <w:rFonts w:ascii="Times New Roman" w:hAnsi="Times New Roman" w:cs="Times New Roman"/>
          <w:sz w:val="28"/>
          <w:szCs w:val="28"/>
        </w:rPr>
        <w:t xml:space="preserve"> </w:t>
      </w:r>
      <w:r w:rsidRPr="004D1642">
        <w:rPr>
          <w:rFonts w:ascii="Times New Roman" w:hAnsi="Times New Roman" w:cs="Times New Roman"/>
          <w:sz w:val="28"/>
          <w:szCs w:val="28"/>
        </w:rPr>
        <w:t>9 части 1</w:t>
      </w:r>
      <w:r w:rsidR="002D4E54" w:rsidRPr="004D1642">
        <w:rPr>
          <w:rFonts w:ascii="Times New Roman" w:hAnsi="Times New Roman" w:cs="Times New Roman"/>
          <w:sz w:val="28"/>
          <w:szCs w:val="28"/>
        </w:rPr>
        <w:t xml:space="preserve"> </w:t>
      </w:r>
      <w:r w:rsidRPr="004D1642">
        <w:rPr>
          <w:rFonts w:ascii="Times New Roman" w:hAnsi="Times New Roman" w:cs="Times New Roman"/>
          <w:sz w:val="28"/>
          <w:szCs w:val="28"/>
        </w:rPr>
        <w:t>статьи 57 Федерального закона № 248-ФЗ.</w:t>
      </w:r>
      <w:r w:rsidR="002F4E9E" w:rsidRPr="004D1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3B3" w:rsidRPr="004D1642" w:rsidRDefault="004D1642" w:rsidP="0024228C">
      <w:pPr>
        <w:spacing w:line="276" w:lineRule="auto"/>
        <w:ind w:firstLine="68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4.8</w:t>
      </w:r>
      <w:r w:rsidR="00AC53B3" w:rsidRPr="004D1642">
        <w:rPr>
          <w:sz w:val="28"/>
          <w:szCs w:val="28"/>
          <w:lang w:eastAsia="zh-CN"/>
        </w:rPr>
        <w:t>. В целях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видеозаписи, в том числе с использованием мобильного приложения «Инспектор». Решение о необходимости использования собственных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мероприятий, фотосъемки, аудио- и видеозаписи, иных способов фиксации доказательств нарушений обязательных требований при осуществлении контрольных мероприятий принимается инспекторами самостоятельно.</w:t>
      </w:r>
    </w:p>
    <w:p w:rsidR="00AC53B3" w:rsidRPr="004D1642" w:rsidRDefault="004D1642" w:rsidP="0024228C">
      <w:pPr>
        <w:spacing w:line="276" w:lineRule="auto"/>
        <w:ind w:firstLine="68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4.9. </w:t>
      </w:r>
      <w:r w:rsidR="00AC53B3" w:rsidRPr="004D1642">
        <w:rPr>
          <w:sz w:val="28"/>
          <w:szCs w:val="28"/>
          <w:lang w:eastAsia="zh-CN"/>
        </w:rPr>
        <w:t>Информация о проведении фотосъемки, аудио- и видеозаписи и использованных для этих целей технических средствах отражается в акте контрольного мероприятия.</w:t>
      </w:r>
    </w:p>
    <w:p w:rsidR="00AC53B3" w:rsidRPr="004D1642" w:rsidRDefault="004D1642" w:rsidP="004D1642">
      <w:pPr>
        <w:spacing w:line="276" w:lineRule="auto"/>
        <w:ind w:firstLine="680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4.10. </w:t>
      </w:r>
      <w:r w:rsidR="00AC53B3" w:rsidRPr="004D1642">
        <w:rPr>
          <w:sz w:val="28"/>
          <w:szCs w:val="28"/>
          <w:lang w:eastAsia="zh-CN"/>
        </w:rPr>
        <w:t>Фиксация нарушений обязательных требований при помощи фотосъемки проводится не менее чем 2 снимками каждого из выявленных нарушений обязательных требований. Аудио</w:t>
      </w:r>
      <w:r w:rsidR="00140375" w:rsidRPr="004D1642">
        <w:rPr>
          <w:sz w:val="28"/>
          <w:szCs w:val="28"/>
          <w:lang w:eastAsia="zh-CN"/>
        </w:rPr>
        <w:t xml:space="preserve"> </w:t>
      </w:r>
      <w:r w:rsidR="00AC53B3" w:rsidRPr="004D1642">
        <w:rPr>
          <w:sz w:val="28"/>
          <w:szCs w:val="28"/>
          <w:lang w:eastAsia="zh-CN"/>
        </w:rPr>
        <w:t>- и видеозапись осуществляется в ходе проведения контрольного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 Результаты проведения фотосъемки, аудио</w:t>
      </w:r>
      <w:r w:rsidR="00140375" w:rsidRPr="004D1642">
        <w:rPr>
          <w:sz w:val="28"/>
          <w:szCs w:val="28"/>
          <w:lang w:eastAsia="zh-CN"/>
        </w:rPr>
        <w:t xml:space="preserve"> </w:t>
      </w:r>
      <w:r w:rsidR="00AC53B3" w:rsidRPr="004D1642">
        <w:rPr>
          <w:sz w:val="28"/>
          <w:szCs w:val="28"/>
          <w:lang w:eastAsia="zh-CN"/>
        </w:rPr>
        <w:t xml:space="preserve">- и видеозаписи являются приложением к акту. Использование фотосъемки и видеозаписи для фиксации доказательств нарушений обязательных требований осуществляется с учетом </w:t>
      </w:r>
      <w:r w:rsidR="00AC53B3" w:rsidRPr="004D1642">
        <w:rPr>
          <w:sz w:val="28"/>
          <w:szCs w:val="28"/>
          <w:lang w:eastAsia="zh-CN"/>
        </w:rPr>
        <w:lastRenderedPageBreak/>
        <w:t>требований законодательства Российской Федерации о защите государственной тайны.</w:t>
      </w:r>
    </w:p>
    <w:p w:rsidR="000655CB" w:rsidRPr="004D1642" w:rsidRDefault="000655CB" w:rsidP="004D1642">
      <w:pPr>
        <w:spacing w:line="276" w:lineRule="auto"/>
        <w:ind w:firstLine="680"/>
        <w:jc w:val="both"/>
        <w:rPr>
          <w:sz w:val="28"/>
          <w:szCs w:val="28"/>
        </w:rPr>
      </w:pPr>
      <w:r w:rsidRPr="004D1642">
        <w:rPr>
          <w:sz w:val="28"/>
          <w:szCs w:val="28"/>
        </w:rPr>
        <w:t>4.1</w:t>
      </w:r>
      <w:r w:rsidR="004D1642">
        <w:rPr>
          <w:sz w:val="28"/>
          <w:szCs w:val="28"/>
        </w:rPr>
        <w:t>1</w:t>
      </w:r>
      <w:r w:rsidRPr="004D1642">
        <w:rPr>
          <w:sz w:val="28"/>
          <w:szCs w:val="28"/>
        </w:rPr>
        <w:t xml:space="preserve">. Инспекционный визит, </w:t>
      </w:r>
      <w:r w:rsidR="00A125A0" w:rsidRPr="00B93F8B">
        <w:rPr>
          <w:sz w:val="28"/>
          <w:szCs w:val="28"/>
        </w:rPr>
        <w:t>рейдовый осмотр</w:t>
      </w:r>
      <w:r w:rsidR="00A125A0" w:rsidRPr="00A125A0">
        <w:rPr>
          <w:color w:val="0000FF"/>
          <w:sz w:val="28"/>
          <w:szCs w:val="28"/>
        </w:rPr>
        <w:t>,</w:t>
      </w:r>
      <w:r w:rsidR="00A125A0" w:rsidRPr="004D1642">
        <w:rPr>
          <w:sz w:val="28"/>
          <w:szCs w:val="28"/>
        </w:rPr>
        <w:t xml:space="preserve"> </w:t>
      </w:r>
      <w:r w:rsidRPr="004D1642">
        <w:rPr>
          <w:sz w:val="28"/>
          <w:szCs w:val="28"/>
        </w:rPr>
        <w:t>выездная проверка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</w:p>
    <w:p w:rsidR="000655CB" w:rsidRPr="004D1642" w:rsidRDefault="000655CB" w:rsidP="004D1642">
      <w:pPr>
        <w:spacing w:line="276" w:lineRule="auto"/>
        <w:ind w:firstLine="680"/>
        <w:jc w:val="both"/>
        <w:rPr>
          <w:sz w:val="28"/>
          <w:szCs w:val="28"/>
        </w:rPr>
      </w:pPr>
      <w:r w:rsidRPr="004D1642">
        <w:rPr>
          <w:sz w:val="28"/>
          <w:szCs w:val="28"/>
        </w:rPr>
        <w:t>4.1</w:t>
      </w:r>
      <w:r w:rsidR="004D1642">
        <w:rPr>
          <w:sz w:val="28"/>
          <w:szCs w:val="28"/>
        </w:rPr>
        <w:t>2</w:t>
      </w:r>
      <w:r w:rsidRPr="004D1642">
        <w:rPr>
          <w:sz w:val="28"/>
          <w:szCs w:val="28"/>
        </w:rPr>
        <w:t>.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контрольного мероприятия в следующих случаях:</w:t>
      </w:r>
    </w:p>
    <w:p w:rsidR="000655CB" w:rsidRPr="004D1642" w:rsidRDefault="000655CB" w:rsidP="004D1642">
      <w:pPr>
        <w:spacing w:line="276" w:lineRule="auto"/>
        <w:ind w:firstLine="680"/>
        <w:jc w:val="both"/>
        <w:rPr>
          <w:sz w:val="28"/>
          <w:szCs w:val="28"/>
        </w:rPr>
      </w:pPr>
      <w:r w:rsidRPr="004D1642">
        <w:rPr>
          <w:sz w:val="28"/>
          <w:szCs w:val="28"/>
        </w:rPr>
        <w:t>временной нетрудоспособности контролируемого лица;</w:t>
      </w:r>
    </w:p>
    <w:p w:rsidR="000655CB" w:rsidRPr="004D1642" w:rsidRDefault="000655CB" w:rsidP="004D1642">
      <w:pPr>
        <w:spacing w:line="276" w:lineRule="auto"/>
        <w:ind w:firstLine="680"/>
        <w:jc w:val="both"/>
        <w:rPr>
          <w:sz w:val="28"/>
          <w:szCs w:val="28"/>
        </w:rPr>
      </w:pPr>
      <w:r w:rsidRPr="004D1642">
        <w:rPr>
          <w:sz w:val="28"/>
          <w:szCs w:val="28"/>
        </w:rPr>
        <w:t>нахождения контролируемого лица за пределами Брянской области (в служебной командировке, в связи с отпуском);</w:t>
      </w:r>
    </w:p>
    <w:p w:rsidR="000655CB" w:rsidRPr="004D1642" w:rsidRDefault="000655CB" w:rsidP="004D1642">
      <w:pPr>
        <w:spacing w:line="276" w:lineRule="auto"/>
        <w:ind w:firstLine="680"/>
        <w:jc w:val="both"/>
        <w:rPr>
          <w:sz w:val="28"/>
          <w:szCs w:val="28"/>
        </w:rPr>
      </w:pPr>
      <w:r w:rsidRPr="004D1642">
        <w:rPr>
          <w:sz w:val="28"/>
          <w:szCs w:val="28"/>
        </w:rPr>
        <w:t>применения к гражданину административного или уголовного наказания, а также избрания меры пресечения в соответствии с законодательством Российской Федерации, которое делает невозможной его явку.</w:t>
      </w:r>
    </w:p>
    <w:p w:rsidR="000655CB" w:rsidRPr="004D1642" w:rsidRDefault="00CF0B26" w:rsidP="004D1642">
      <w:pPr>
        <w:spacing w:line="276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4.13. </w:t>
      </w:r>
      <w:r w:rsidR="000655CB" w:rsidRPr="004D1642">
        <w:rPr>
          <w:sz w:val="28"/>
          <w:szCs w:val="28"/>
        </w:rPr>
        <w:t>Информация контролируемого лица должна содержать</w:t>
      </w:r>
      <w:r w:rsidR="000638A1">
        <w:rPr>
          <w:sz w:val="28"/>
          <w:szCs w:val="28"/>
        </w:rPr>
        <w:t xml:space="preserve"> о</w:t>
      </w:r>
      <w:r w:rsidR="000655CB" w:rsidRPr="004D1642">
        <w:rPr>
          <w:sz w:val="28"/>
          <w:szCs w:val="28"/>
        </w:rPr>
        <w:t>писание обстоятельств, препятствующих присутствию при проведении контрольного мероприятия.</w:t>
      </w:r>
    </w:p>
    <w:p w:rsidR="002F4681" w:rsidRPr="004D1642" w:rsidRDefault="002C6A9E" w:rsidP="004D1642">
      <w:pPr>
        <w:spacing w:line="276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4.14. </w:t>
      </w:r>
      <w:r w:rsidR="000655CB" w:rsidRPr="004D1642">
        <w:rPr>
          <w:sz w:val="28"/>
          <w:szCs w:val="28"/>
        </w:rPr>
        <w:t>При представлении указанной информации проведение контрольно</w:t>
      </w:r>
      <w:r>
        <w:rPr>
          <w:sz w:val="28"/>
          <w:szCs w:val="28"/>
        </w:rPr>
        <w:t>го</w:t>
      </w:r>
      <w:r w:rsidR="000655CB" w:rsidRPr="004D1642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 xml:space="preserve">я </w:t>
      </w:r>
      <w:r w:rsidR="000655CB" w:rsidRPr="004D1642">
        <w:rPr>
          <w:sz w:val="28"/>
          <w:szCs w:val="28"/>
        </w:rPr>
        <w:t>переносится на срок, необходимый для устранения обстоятельств, препятствующих возможности присутствия контролируемого лица при проведении контрольного мероприятия.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E76A55">
        <w:rPr>
          <w:rFonts w:ascii="Times New Roman" w:hAnsi="Times New Roman" w:cs="Times New Roman"/>
          <w:sz w:val="28"/>
          <w:szCs w:val="28"/>
        </w:rPr>
        <w:t>5</w:t>
      </w:r>
      <w:r w:rsidRPr="004D1642">
        <w:rPr>
          <w:rFonts w:ascii="Times New Roman" w:hAnsi="Times New Roman" w:cs="Times New Roman"/>
          <w:sz w:val="28"/>
          <w:szCs w:val="28"/>
        </w:rPr>
        <w:t>. Инспекционный визит проводится в порядке, установленном статьей 70 Федерального закона № 248-ФЗ,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E76A55">
        <w:rPr>
          <w:rFonts w:ascii="Times New Roman" w:hAnsi="Times New Roman" w:cs="Times New Roman"/>
          <w:sz w:val="28"/>
          <w:szCs w:val="28"/>
        </w:rPr>
        <w:t>5</w:t>
      </w:r>
      <w:r w:rsidRPr="004D1642">
        <w:rPr>
          <w:rFonts w:ascii="Times New Roman" w:hAnsi="Times New Roman" w:cs="Times New Roman"/>
          <w:sz w:val="28"/>
          <w:szCs w:val="28"/>
        </w:rPr>
        <w:t>.1. В ходе инспекционного визита могут совершаться следующие контрольные действия: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осмотр;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опрос;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получение письменных объяснений;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инструментальное обследование;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E76A55">
        <w:rPr>
          <w:rFonts w:ascii="Times New Roman" w:hAnsi="Times New Roman" w:cs="Times New Roman"/>
          <w:sz w:val="28"/>
          <w:szCs w:val="28"/>
        </w:rPr>
        <w:t>5</w:t>
      </w:r>
      <w:r w:rsidRPr="004D1642">
        <w:rPr>
          <w:rFonts w:ascii="Times New Roman" w:hAnsi="Times New Roman" w:cs="Times New Roman"/>
          <w:sz w:val="28"/>
          <w:szCs w:val="28"/>
        </w:rPr>
        <w:t>.2. 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E76A55">
        <w:rPr>
          <w:rFonts w:ascii="Times New Roman" w:hAnsi="Times New Roman" w:cs="Times New Roman"/>
          <w:sz w:val="28"/>
          <w:szCs w:val="28"/>
        </w:rPr>
        <w:t>5</w:t>
      </w:r>
      <w:r w:rsidRPr="004D1642">
        <w:rPr>
          <w:rFonts w:ascii="Times New Roman" w:hAnsi="Times New Roman" w:cs="Times New Roman"/>
          <w:sz w:val="28"/>
          <w:szCs w:val="28"/>
        </w:rPr>
        <w:t>.3. 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F03F4F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E76A55">
        <w:rPr>
          <w:rFonts w:ascii="Times New Roman" w:hAnsi="Times New Roman" w:cs="Times New Roman"/>
          <w:sz w:val="28"/>
          <w:szCs w:val="28"/>
        </w:rPr>
        <w:t>5</w:t>
      </w:r>
      <w:r w:rsidRPr="004D1642">
        <w:rPr>
          <w:rFonts w:ascii="Times New Roman" w:hAnsi="Times New Roman" w:cs="Times New Roman"/>
          <w:sz w:val="28"/>
          <w:szCs w:val="28"/>
        </w:rPr>
        <w:t>.4. 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с пунктами 3, 4, 8 части 1 статьи 57 и частью 12 статьи 66 Федерального закона № 248-ФЗ.</w:t>
      </w:r>
      <w:r w:rsidR="002C0EAA" w:rsidRPr="004D1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1F2F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4.16. 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Рейдовый осмотр проводится в соответствии со статьей 71 Федерального закона </w:t>
      </w:r>
      <w:r w:rsidR="006E5807"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248-ФЗ. </w:t>
      </w:r>
    </w:p>
    <w:p w:rsidR="00101F2F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Рейдовый осмотр проводится в целях оценки соблюдения обязательных требований по использованию (эксплуатации) производственных объектов, которыми владеют, пользуются или управляют несколько лиц, находящихся на территории, на которой расположено несколько контролируемых лиц. </w:t>
      </w:r>
    </w:p>
    <w:p w:rsidR="006E5807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ходе рейдового осмотра могут совершаться следующие контрольные (надзорные) действия: 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опрос; 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получение письменных объяснений; 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истребование документов; 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отбор проб (образцов); 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инструментальное обследование;</w:t>
      </w:r>
    </w:p>
    <w:p w:rsidR="006E5807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испытание; </w:t>
      </w:r>
    </w:p>
    <w:p w:rsidR="00101F2F" w:rsidRPr="00B93F8B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экспертиза. </w:t>
      </w:r>
    </w:p>
    <w:p w:rsidR="006E5807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один рабочий день. </w:t>
      </w:r>
    </w:p>
    <w:p w:rsidR="00101F2F" w:rsidRPr="004D1642" w:rsidRDefault="00101F2F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4.1</w:t>
      </w:r>
      <w:r w:rsidR="006E5807"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E5807"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Рейдовый осмотр может проводиться только по согласованию с органами прокуратуры, за исключением случаев его проведения в соответствии с пунктами 3, 4</w:t>
      </w:r>
      <w:r w:rsidR="006E5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E5807" w:rsidRPr="00B93F8B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части 1 статьи 57 и частью 12 статьи 66 Федерального закона </w:t>
      </w:r>
      <w:r w:rsidR="006E58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</w:t>
      </w:r>
      <w:r w:rsidRPr="00AE1C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248-ФЗ.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>. Документарная проверка проводится в порядке, установленном статьей 72 Федерального закона № 248-ФЗ.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>.1. 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101F2F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>.2. В ходе документарной проверки могут совершаться следующие контрольные действия: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получение письменных объяснений;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истребование документов;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экспертиза.</w:t>
      </w:r>
    </w:p>
    <w:p w:rsidR="00134549" w:rsidRPr="004D1642" w:rsidRDefault="00134549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>.3. Срок проведения документарной проверки не может превышать десять рабочих дней.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</w:t>
      </w:r>
      <w:r w:rsidR="002D4E54" w:rsidRPr="004D1642">
        <w:rPr>
          <w:rFonts w:ascii="Times New Roman" w:hAnsi="Times New Roman" w:cs="Times New Roman"/>
          <w:sz w:val="28"/>
          <w:szCs w:val="28"/>
        </w:rPr>
        <w:t>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7</w:t>
      </w:r>
      <w:r w:rsidRPr="004D1642">
        <w:rPr>
          <w:rFonts w:ascii="Times New Roman" w:hAnsi="Times New Roman" w:cs="Times New Roman"/>
          <w:sz w:val="28"/>
          <w:szCs w:val="28"/>
        </w:rPr>
        <w:t>.4. Внеплановая документарная проверка может проводиться только по согласованию с органами прокуратуры, за исключением случая ее проведения в соответствии с пунктами 3, 4, 8 части 1 статьи 57 Федерального закона № 248-ФЗ.</w:t>
      </w:r>
      <w:r w:rsidR="002C0EAA" w:rsidRPr="004D1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8</w:t>
      </w:r>
      <w:r w:rsidRPr="004D1642">
        <w:rPr>
          <w:rFonts w:ascii="Times New Roman" w:hAnsi="Times New Roman" w:cs="Times New Roman"/>
          <w:sz w:val="28"/>
          <w:szCs w:val="28"/>
        </w:rPr>
        <w:t>. Выездная проверка проводится в порядке, установленном статьей 73 Федерального закона № 248-ФЗ,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органа.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8</w:t>
      </w:r>
      <w:r w:rsidRPr="004D1642">
        <w:rPr>
          <w:rFonts w:ascii="Times New Roman" w:hAnsi="Times New Roman" w:cs="Times New Roman"/>
          <w:sz w:val="28"/>
          <w:szCs w:val="28"/>
        </w:rPr>
        <w:t>.1. В ходе выездной проверки могут совершаться следующие контрольные действия: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осмотр;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досмотр;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опрос;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получение письменных объяснений;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истребование документов;</w:t>
      </w:r>
    </w:p>
    <w:p w:rsidR="00AE1C52" w:rsidRPr="004D1642" w:rsidRDefault="00F52782" w:rsidP="00AE1C5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инструментальное обследование.</w:t>
      </w:r>
    </w:p>
    <w:p w:rsidR="004D43B3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101F2F">
        <w:rPr>
          <w:rFonts w:ascii="Times New Roman" w:hAnsi="Times New Roman" w:cs="Times New Roman"/>
          <w:sz w:val="28"/>
          <w:szCs w:val="28"/>
        </w:rPr>
        <w:t>8</w:t>
      </w:r>
      <w:r w:rsidRPr="004D1642">
        <w:rPr>
          <w:rFonts w:ascii="Times New Roman" w:hAnsi="Times New Roman" w:cs="Times New Roman"/>
          <w:sz w:val="28"/>
          <w:szCs w:val="28"/>
        </w:rPr>
        <w:t>.2. Внеплановая выездная проверка может проводиться только по согласованию с органами прокуратуры, за исключением случаев ее проведения в соответствии с пунктами 3, 4, 8 части 1 статьи 57 и част</w:t>
      </w:r>
      <w:r w:rsidR="002D4E54" w:rsidRPr="004D1642">
        <w:rPr>
          <w:rFonts w:ascii="Times New Roman" w:hAnsi="Times New Roman" w:cs="Times New Roman"/>
          <w:sz w:val="28"/>
          <w:szCs w:val="28"/>
        </w:rPr>
        <w:t>ью</w:t>
      </w:r>
      <w:r w:rsidRPr="004D1642">
        <w:rPr>
          <w:rFonts w:ascii="Times New Roman" w:hAnsi="Times New Roman" w:cs="Times New Roman"/>
          <w:sz w:val="28"/>
          <w:szCs w:val="28"/>
        </w:rPr>
        <w:t xml:space="preserve"> 12 статьи 66 Федерального закона № 248-ФЗ.</w:t>
      </w:r>
      <w:r w:rsidR="002C0EAA" w:rsidRPr="004D16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1C52" w:rsidRPr="00AE1C52" w:rsidRDefault="00F52782" w:rsidP="00101F2F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lastRenderedPageBreak/>
        <w:t>4.1</w:t>
      </w:r>
      <w:r w:rsidR="00101F2F">
        <w:rPr>
          <w:rFonts w:ascii="Times New Roman" w:hAnsi="Times New Roman" w:cs="Times New Roman"/>
          <w:sz w:val="28"/>
          <w:szCs w:val="28"/>
        </w:rPr>
        <w:t>8</w:t>
      </w:r>
      <w:r w:rsidRPr="004D1642">
        <w:rPr>
          <w:rFonts w:ascii="Times New Roman" w:hAnsi="Times New Roman" w:cs="Times New Roman"/>
          <w:sz w:val="28"/>
          <w:szCs w:val="28"/>
        </w:rPr>
        <w:t>.3.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</w:t>
      </w:r>
      <w:r w:rsidR="004D43B3">
        <w:rPr>
          <w:rFonts w:ascii="Times New Roman" w:hAnsi="Times New Roman" w:cs="Times New Roman"/>
          <w:sz w:val="28"/>
          <w:szCs w:val="28"/>
        </w:rPr>
        <w:t>.</w:t>
      </w:r>
    </w:p>
    <w:p w:rsidR="00F03F4F" w:rsidRPr="004D1642" w:rsidRDefault="002B4BD5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 xml:space="preserve"> </w:t>
      </w:r>
      <w:r w:rsidR="00F52782" w:rsidRPr="004D1642">
        <w:rPr>
          <w:rFonts w:ascii="Times New Roman" w:hAnsi="Times New Roman" w:cs="Times New Roman"/>
          <w:sz w:val="28"/>
          <w:szCs w:val="28"/>
        </w:rPr>
        <w:t>4.1</w:t>
      </w:r>
      <w:r w:rsidR="00AE1C52">
        <w:rPr>
          <w:rFonts w:ascii="Times New Roman" w:hAnsi="Times New Roman" w:cs="Times New Roman"/>
          <w:sz w:val="28"/>
          <w:szCs w:val="28"/>
        </w:rPr>
        <w:t>9</w:t>
      </w:r>
      <w:r w:rsidR="00F52782" w:rsidRPr="004D1642">
        <w:rPr>
          <w:rFonts w:ascii="Times New Roman" w:hAnsi="Times New Roman" w:cs="Times New Roman"/>
          <w:sz w:val="28"/>
          <w:szCs w:val="28"/>
        </w:rPr>
        <w:t>. Наблюдение за соблюдением обязательных требований (мониторинг безопасности) проводится без взаимодействия с контролируемым лицом в порядке, установленном статьей 74 Федерального закона № 248-ФЗ, осуществляется  путем сбора, анализа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AE1C52">
        <w:rPr>
          <w:rFonts w:ascii="Times New Roman" w:hAnsi="Times New Roman" w:cs="Times New Roman"/>
          <w:sz w:val="28"/>
          <w:szCs w:val="28"/>
        </w:rPr>
        <w:t>9</w:t>
      </w:r>
      <w:r w:rsidRPr="004D1642">
        <w:rPr>
          <w:rFonts w:ascii="Times New Roman" w:hAnsi="Times New Roman" w:cs="Times New Roman"/>
          <w:sz w:val="28"/>
          <w:szCs w:val="28"/>
        </w:rPr>
        <w:t>.</w:t>
      </w:r>
      <w:r w:rsidR="00B86E67">
        <w:rPr>
          <w:rFonts w:ascii="Times New Roman" w:hAnsi="Times New Roman" w:cs="Times New Roman"/>
          <w:sz w:val="28"/>
          <w:szCs w:val="28"/>
        </w:rPr>
        <w:t>1</w:t>
      </w:r>
      <w:r w:rsidRPr="004D1642">
        <w:rPr>
          <w:rFonts w:ascii="Times New Roman" w:hAnsi="Times New Roman" w:cs="Times New Roman"/>
          <w:sz w:val="28"/>
          <w:szCs w:val="28"/>
        </w:rPr>
        <w:t>. При наблюдении за соблюдением обязательных требований (мониторинг безопасности) на контролируемых лиц не возлагаются обязанности, не установленные обязательными требованиями.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4.1</w:t>
      </w:r>
      <w:r w:rsidR="00AE1C52">
        <w:rPr>
          <w:rFonts w:ascii="Times New Roman" w:hAnsi="Times New Roman" w:cs="Times New Roman"/>
          <w:sz w:val="28"/>
          <w:szCs w:val="28"/>
        </w:rPr>
        <w:t>9</w:t>
      </w:r>
      <w:r w:rsidRPr="004D1642">
        <w:rPr>
          <w:rFonts w:ascii="Times New Roman" w:hAnsi="Times New Roman" w:cs="Times New Roman"/>
          <w:sz w:val="28"/>
          <w:szCs w:val="28"/>
        </w:rPr>
        <w:t>.</w:t>
      </w:r>
      <w:r w:rsidR="00B86E67">
        <w:rPr>
          <w:rFonts w:ascii="Times New Roman" w:hAnsi="Times New Roman" w:cs="Times New Roman"/>
          <w:sz w:val="28"/>
          <w:szCs w:val="28"/>
        </w:rPr>
        <w:t>2</w:t>
      </w:r>
      <w:r w:rsidRPr="004D1642">
        <w:rPr>
          <w:rFonts w:ascii="Times New Roman" w:hAnsi="Times New Roman" w:cs="Times New Roman"/>
          <w:sz w:val="28"/>
          <w:szCs w:val="28"/>
        </w:rPr>
        <w:t>. По результатам мониторинга безопасности контрольным органом могут быть приняты решения, предусмотренные частью 3 статьи 74 Федерального закона № 248-ФЗ.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</w:t>
      </w:r>
      <w:r w:rsidR="00AE1C52">
        <w:rPr>
          <w:rFonts w:ascii="Times New Roman" w:hAnsi="Times New Roman" w:cs="Times New Roman"/>
          <w:sz w:val="28"/>
          <w:szCs w:val="28"/>
        </w:rPr>
        <w:t>20</w:t>
      </w:r>
      <w:r w:rsidRPr="004D1642">
        <w:rPr>
          <w:rFonts w:ascii="Times New Roman" w:hAnsi="Times New Roman" w:cs="Times New Roman"/>
          <w:sz w:val="28"/>
          <w:szCs w:val="28"/>
        </w:rPr>
        <w:t>. Выездное обследование проводится в порядке, установленном статьей 75 Федерального закона № 248-ФЗ.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4.</w:t>
      </w:r>
      <w:r w:rsidR="00AE1C52">
        <w:rPr>
          <w:rFonts w:ascii="Times New Roman" w:hAnsi="Times New Roman" w:cs="Times New Roman"/>
          <w:sz w:val="28"/>
          <w:szCs w:val="28"/>
        </w:rPr>
        <w:t>20</w:t>
      </w:r>
      <w:r w:rsidRPr="004D1642">
        <w:rPr>
          <w:rFonts w:ascii="Times New Roman" w:hAnsi="Times New Roman" w:cs="Times New Roman"/>
          <w:sz w:val="28"/>
          <w:szCs w:val="28"/>
        </w:rPr>
        <w:t>.1. 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осмотр;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инструментальное обследование (с применением видеозаписи);</w:t>
      </w:r>
    </w:p>
    <w:p w:rsidR="00F03F4F" w:rsidRPr="004D1642" w:rsidRDefault="00F52782" w:rsidP="004D1642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D1642">
        <w:rPr>
          <w:rFonts w:ascii="Times New Roman" w:hAnsi="Times New Roman" w:cs="Times New Roman"/>
          <w:sz w:val="28"/>
          <w:szCs w:val="28"/>
        </w:rPr>
        <w:t>испытание.</w:t>
      </w:r>
    </w:p>
    <w:p w:rsidR="00F03F4F" w:rsidRPr="00F447B5" w:rsidRDefault="00F03F4F">
      <w:pPr>
        <w:pStyle w:val="affa"/>
        <w:spacing w:after="0" w:line="276" w:lineRule="auto"/>
        <w:ind w:left="0"/>
        <w:contextualSpacing w:val="0"/>
        <w:jc w:val="center"/>
        <w:rPr>
          <w:rFonts w:eastAsia="Calibri"/>
          <w:b/>
          <w:color w:val="000000"/>
          <w:sz w:val="28"/>
          <w:szCs w:val="28"/>
        </w:rPr>
      </w:pPr>
    </w:p>
    <w:p w:rsidR="00486534" w:rsidRPr="0024228C" w:rsidRDefault="00F52782" w:rsidP="0024228C">
      <w:pPr>
        <w:pStyle w:val="affa"/>
        <w:spacing w:after="0" w:line="276" w:lineRule="auto"/>
        <w:ind w:left="0"/>
        <w:contextualSpacing w:val="0"/>
        <w:jc w:val="center"/>
        <w:rPr>
          <w:rFonts w:eastAsia="Calibri"/>
          <w:b/>
          <w:color w:val="000000"/>
          <w:sz w:val="28"/>
          <w:szCs w:val="28"/>
        </w:rPr>
      </w:pPr>
      <w:r w:rsidRPr="00F447B5">
        <w:rPr>
          <w:rFonts w:eastAsia="Calibri"/>
          <w:b/>
          <w:color w:val="000000"/>
          <w:sz w:val="28"/>
          <w:szCs w:val="28"/>
        </w:rPr>
        <w:t xml:space="preserve">5. </w:t>
      </w:r>
      <w:r>
        <w:rPr>
          <w:rFonts w:eastAsia="Calibri"/>
          <w:b/>
          <w:color w:val="000000"/>
          <w:sz w:val="28"/>
          <w:szCs w:val="28"/>
        </w:rPr>
        <w:t>Результаты контрольного мероприятия</w:t>
      </w:r>
    </w:p>
    <w:p w:rsidR="00817D7A" w:rsidRPr="000E5744" w:rsidRDefault="00817D7A" w:rsidP="0024228C">
      <w:pPr>
        <w:spacing w:line="276" w:lineRule="auto"/>
        <w:ind w:firstLine="709"/>
        <w:jc w:val="both"/>
        <w:rPr>
          <w:rStyle w:val="affb"/>
          <w:rFonts w:eastAsiaTheme="minorHAnsi"/>
          <w:color w:val="0000FF"/>
        </w:rPr>
      </w:pPr>
      <w:r w:rsidRPr="00B93F8B">
        <w:rPr>
          <w:rStyle w:val="affb"/>
          <w:rFonts w:eastAsiaTheme="minorHAnsi"/>
          <w:sz w:val="28"/>
        </w:rPr>
        <w:t>5.1. 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– акт). По результатам проведения контрольного (надзорного) мероприятия без взаимодействия акт составляется в случае выявления нарушений обязательных требований. Акт направляется контролируемому лицу в порядке, предусмотренном частью 5 статьи 21 Федерального закона № 248-ФЗ.</w:t>
      </w:r>
    </w:p>
    <w:p w:rsidR="009456BB" w:rsidRDefault="005B1332" w:rsidP="009456B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3E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817D7A">
        <w:rPr>
          <w:rFonts w:ascii="Times New Roman" w:hAnsi="Times New Roman" w:cs="Times New Roman"/>
          <w:sz w:val="28"/>
          <w:szCs w:val="28"/>
        </w:rPr>
        <w:t>2</w:t>
      </w:r>
      <w:r w:rsidRPr="00C5533E">
        <w:rPr>
          <w:rFonts w:ascii="Times New Roman" w:hAnsi="Times New Roman" w:cs="Times New Roman"/>
          <w:sz w:val="28"/>
          <w:szCs w:val="28"/>
        </w:rPr>
        <w:t xml:space="preserve">. </w:t>
      </w:r>
      <w:r w:rsidR="009456BB" w:rsidRPr="00C5533E">
        <w:rPr>
          <w:rFonts w:ascii="Times New Roman" w:hAnsi="Times New Roman" w:cs="Times New Roman"/>
          <w:sz w:val="28"/>
          <w:szCs w:val="28"/>
        </w:rPr>
        <w:t>Результаты контрольного мероприятия оформляются в порядке, предусмотренном статьей 87 Федерального закона № 248-ФЗ.</w:t>
      </w:r>
    </w:p>
    <w:p w:rsidR="009456BB" w:rsidRPr="00C5533E" w:rsidRDefault="005B1332" w:rsidP="009456B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3E">
        <w:rPr>
          <w:rFonts w:ascii="Times New Roman" w:hAnsi="Times New Roman" w:cs="Times New Roman"/>
          <w:sz w:val="28"/>
          <w:szCs w:val="28"/>
        </w:rPr>
        <w:t>5.</w:t>
      </w:r>
      <w:r w:rsidR="00817D7A">
        <w:rPr>
          <w:rFonts w:ascii="Times New Roman" w:hAnsi="Times New Roman" w:cs="Times New Roman"/>
          <w:sz w:val="28"/>
          <w:szCs w:val="28"/>
        </w:rPr>
        <w:t>3</w:t>
      </w:r>
      <w:r w:rsidRPr="00C5533E">
        <w:rPr>
          <w:rFonts w:ascii="Times New Roman" w:hAnsi="Times New Roman" w:cs="Times New Roman"/>
          <w:sz w:val="28"/>
          <w:szCs w:val="28"/>
        </w:rPr>
        <w:t xml:space="preserve">. </w:t>
      </w:r>
      <w:r w:rsidR="009456BB" w:rsidRPr="00C5533E">
        <w:rPr>
          <w:rFonts w:ascii="Times New Roman" w:hAnsi="Times New Roman" w:cs="Times New Roman"/>
          <w:sz w:val="28"/>
          <w:szCs w:val="28"/>
        </w:rPr>
        <w:t xml:space="preserve">По результатам контрольных мероприятий </w:t>
      </w:r>
      <w:r w:rsidR="00FB37B2">
        <w:rPr>
          <w:rFonts w:ascii="Times New Roman" w:hAnsi="Times New Roman" w:cs="Times New Roman"/>
          <w:sz w:val="28"/>
          <w:szCs w:val="28"/>
        </w:rPr>
        <w:t>контрольный орган</w:t>
      </w:r>
      <w:r w:rsidR="009456BB" w:rsidRPr="00C5533E">
        <w:rPr>
          <w:rFonts w:ascii="Times New Roman" w:hAnsi="Times New Roman" w:cs="Times New Roman"/>
          <w:sz w:val="28"/>
          <w:szCs w:val="28"/>
        </w:rPr>
        <w:t xml:space="preserve"> принимает решения, предусмотренные частью 2 статьи 90 Федерального закона №</w:t>
      </w:r>
      <w:r w:rsidR="00FB37B2">
        <w:rPr>
          <w:rFonts w:ascii="Times New Roman" w:hAnsi="Times New Roman" w:cs="Times New Roman"/>
          <w:sz w:val="28"/>
          <w:szCs w:val="28"/>
        </w:rPr>
        <w:t> </w:t>
      </w:r>
      <w:r w:rsidR="009456BB" w:rsidRPr="00C5533E">
        <w:rPr>
          <w:rFonts w:ascii="Times New Roman" w:hAnsi="Times New Roman" w:cs="Times New Roman"/>
          <w:sz w:val="28"/>
          <w:szCs w:val="28"/>
        </w:rPr>
        <w:t>248-ФЗ.</w:t>
      </w:r>
    </w:p>
    <w:p w:rsidR="00F03F4F" w:rsidRDefault="005B1332" w:rsidP="009456B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33E">
        <w:rPr>
          <w:rFonts w:ascii="Times New Roman" w:hAnsi="Times New Roman" w:cs="Times New Roman"/>
          <w:sz w:val="28"/>
          <w:szCs w:val="28"/>
        </w:rPr>
        <w:t>5.</w:t>
      </w:r>
      <w:r w:rsidR="00817D7A">
        <w:rPr>
          <w:rFonts w:ascii="Times New Roman" w:hAnsi="Times New Roman" w:cs="Times New Roman"/>
          <w:sz w:val="28"/>
          <w:szCs w:val="28"/>
        </w:rPr>
        <w:t>4</w:t>
      </w:r>
      <w:r w:rsidRPr="00C5533E">
        <w:rPr>
          <w:rFonts w:ascii="Times New Roman" w:hAnsi="Times New Roman" w:cs="Times New Roman"/>
          <w:sz w:val="28"/>
          <w:szCs w:val="28"/>
        </w:rPr>
        <w:t xml:space="preserve">. </w:t>
      </w:r>
      <w:r w:rsidR="009456BB" w:rsidRPr="00C5533E">
        <w:rPr>
          <w:rFonts w:ascii="Times New Roman" w:hAnsi="Times New Roman" w:cs="Times New Roman"/>
          <w:sz w:val="28"/>
          <w:szCs w:val="28"/>
        </w:rPr>
        <w:t>Предписание об устранении выявленных нарушений выдается контролируемому лицу в соответствии со статьей 90.1 Федерального закона №</w:t>
      </w:r>
      <w:r w:rsidR="00FB37B2">
        <w:rPr>
          <w:rFonts w:ascii="Times New Roman" w:hAnsi="Times New Roman" w:cs="Times New Roman"/>
          <w:sz w:val="28"/>
          <w:szCs w:val="28"/>
        </w:rPr>
        <w:t> </w:t>
      </w:r>
      <w:r w:rsidR="009456BB" w:rsidRPr="00C5533E">
        <w:rPr>
          <w:rFonts w:ascii="Times New Roman" w:hAnsi="Times New Roman" w:cs="Times New Roman"/>
          <w:sz w:val="28"/>
          <w:szCs w:val="28"/>
        </w:rPr>
        <w:t>248-ФЗ.</w:t>
      </w:r>
    </w:p>
    <w:p w:rsidR="00486534" w:rsidRPr="0024228C" w:rsidRDefault="00F52782" w:rsidP="0024228C">
      <w:pPr>
        <w:pStyle w:val="ConsPlusNormal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Досудебный порядок подачи жалобы</w:t>
      </w:r>
    </w:p>
    <w:p w:rsidR="00B07B96" w:rsidRDefault="00F52782" w:rsidP="0024228C">
      <w:pPr>
        <w:pStyle w:val="ConsPlusNormal"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6.1. </w:t>
      </w:r>
      <w:r w:rsidR="00D972B4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D972B4" w:rsidRPr="00D972B4">
        <w:rPr>
          <w:rFonts w:ascii="Times New Roman" w:hAnsi="Times New Roman" w:cs="Times New Roman"/>
          <w:color w:val="000000"/>
          <w:sz w:val="28"/>
          <w:szCs w:val="28"/>
        </w:rPr>
        <w:t xml:space="preserve">осудебный порядок подачи жалоб при осуществлении </w:t>
      </w:r>
      <w:r w:rsidR="00B07B96">
        <w:rPr>
          <w:rStyle w:val="affb"/>
          <w:sz w:val="28"/>
        </w:rPr>
        <w:t>дорожного</w:t>
      </w:r>
      <w:r w:rsidR="00B07B96" w:rsidRPr="008A218B">
        <w:rPr>
          <w:rStyle w:val="affb"/>
          <w:sz w:val="28"/>
        </w:rPr>
        <w:t xml:space="preserve"> контрол</w:t>
      </w:r>
      <w:r w:rsidR="00B07B96">
        <w:rPr>
          <w:rStyle w:val="affb"/>
          <w:sz w:val="28"/>
        </w:rPr>
        <w:t>я</w:t>
      </w:r>
      <w:r w:rsidR="00B07B96" w:rsidRPr="00D972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72B4" w:rsidRPr="00D972B4">
        <w:rPr>
          <w:rFonts w:ascii="Times New Roman" w:hAnsi="Times New Roman" w:cs="Times New Roman"/>
          <w:color w:val="000000"/>
          <w:sz w:val="28"/>
          <w:szCs w:val="28"/>
        </w:rPr>
        <w:t>не применяется</w:t>
      </w:r>
      <w:r w:rsidR="00D972B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17D7A" w:rsidRDefault="00817D7A" w:rsidP="0024228C">
      <w:pPr>
        <w:pStyle w:val="16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7B96" w:rsidRDefault="00F52782" w:rsidP="00B07B96">
      <w:pPr>
        <w:pStyle w:val="16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Ключевые показатели </w:t>
      </w:r>
      <w:r w:rsidR="00B07B9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дорожного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контроля </w:t>
      </w:r>
    </w:p>
    <w:p w:rsidR="00F03F4F" w:rsidRDefault="00F52782">
      <w:pPr>
        <w:pStyle w:val="16"/>
        <w:spacing w:line="276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их целевые значения</w:t>
      </w:r>
    </w:p>
    <w:p w:rsidR="00F03F4F" w:rsidRDefault="00F52782">
      <w:pPr>
        <w:pStyle w:val="16"/>
        <w:spacing w:line="276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7.1. Оценка результативности и эффективности </w:t>
      </w:r>
      <w:r w:rsidR="00B07B96">
        <w:rPr>
          <w:rStyle w:val="affb"/>
          <w:sz w:val="28"/>
        </w:rPr>
        <w:t>дорожного</w:t>
      </w:r>
      <w:r w:rsidR="00B07B96" w:rsidRPr="008A218B">
        <w:rPr>
          <w:rStyle w:val="affb"/>
          <w:sz w:val="28"/>
        </w:rPr>
        <w:t xml:space="preserve"> контрол</w:t>
      </w:r>
      <w:r w:rsidR="00B07B96">
        <w:rPr>
          <w:rStyle w:val="affb"/>
          <w:sz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на основании статьи 30 Федерального закона № 248-ФЗ. </w:t>
      </w:r>
    </w:p>
    <w:p w:rsidR="00F03F4F" w:rsidRDefault="00F52782">
      <w:pPr>
        <w:pStyle w:val="16"/>
        <w:spacing w:line="276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7.2. Ключевые показатели вида контроля и их целевые значения, индик</w:t>
      </w:r>
      <w:r w:rsidR="00B07B96">
        <w:rPr>
          <w:rFonts w:ascii="Times New Roman" w:hAnsi="Times New Roman" w:cs="Times New Roman"/>
          <w:color w:val="000000"/>
          <w:sz w:val="28"/>
          <w:szCs w:val="28"/>
        </w:rPr>
        <w:t xml:space="preserve">ативные показатели для </w:t>
      </w:r>
      <w:r w:rsidR="00B07B96">
        <w:rPr>
          <w:rStyle w:val="affb"/>
          <w:sz w:val="28"/>
        </w:rPr>
        <w:t>дорожного</w:t>
      </w:r>
      <w:r w:rsidR="00B07B96" w:rsidRPr="008A218B">
        <w:rPr>
          <w:rStyle w:val="affb"/>
          <w:sz w:val="28"/>
        </w:rPr>
        <w:t xml:space="preserve"> контрол</w:t>
      </w:r>
      <w:r w:rsidR="00B07B96">
        <w:rPr>
          <w:rStyle w:val="affb"/>
          <w:sz w:val="28"/>
        </w:rPr>
        <w:t>я</w:t>
      </w:r>
      <w:r w:rsidR="00B07B96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установлены </w:t>
      </w:r>
      <w:r w:rsidR="001410F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приложением №</w:t>
      </w:r>
      <w:r w:rsidR="00817D7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 </w:t>
      </w:r>
      <w:r w:rsidR="001410F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2</w:t>
      </w:r>
      <w:r w:rsidRPr="001410FC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к настоящему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Положению. </w:t>
      </w:r>
    </w:p>
    <w:p w:rsidR="00F03F4F" w:rsidRDefault="00F03F4F">
      <w:pPr>
        <w:pStyle w:val="16"/>
        <w:spacing w:line="276" w:lineRule="auto"/>
        <w:ind w:firstLine="709"/>
        <w:jc w:val="both"/>
        <w:rPr>
          <w:sz w:val="28"/>
          <w:szCs w:val="28"/>
        </w:rPr>
      </w:pPr>
    </w:p>
    <w:p w:rsidR="00CC4D3D" w:rsidRDefault="00CC4D3D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  <w:bookmarkStart w:id="2" w:name="bookmark89"/>
      <w:bookmarkEnd w:id="2"/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B93F8B" w:rsidRDefault="00B93F8B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>
      <w:pPr>
        <w:pStyle w:val="17"/>
        <w:tabs>
          <w:tab w:val="left" w:pos="1358"/>
        </w:tabs>
        <w:spacing w:line="276" w:lineRule="auto"/>
        <w:jc w:val="right"/>
        <w:rPr>
          <w:sz w:val="28"/>
          <w:szCs w:val="28"/>
        </w:rPr>
      </w:pPr>
    </w:p>
    <w:p w:rsidR="00221931" w:rsidRDefault="00221931" w:rsidP="00194C0D">
      <w:pPr>
        <w:pStyle w:val="17"/>
        <w:tabs>
          <w:tab w:val="left" w:pos="1358"/>
        </w:tabs>
        <w:spacing w:line="276" w:lineRule="auto"/>
        <w:ind w:firstLine="0"/>
        <w:rPr>
          <w:sz w:val="28"/>
          <w:szCs w:val="28"/>
        </w:rPr>
      </w:pPr>
    </w:p>
    <w:p w:rsidR="00194C0D" w:rsidRDefault="00194C0D" w:rsidP="00194C0D">
      <w:pPr>
        <w:pStyle w:val="17"/>
        <w:tabs>
          <w:tab w:val="left" w:pos="1358"/>
        </w:tabs>
        <w:spacing w:line="276" w:lineRule="auto"/>
        <w:ind w:firstLine="0"/>
        <w:rPr>
          <w:sz w:val="28"/>
          <w:szCs w:val="28"/>
        </w:rPr>
      </w:pPr>
    </w:p>
    <w:p w:rsidR="003F6D20" w:rsidRDefault="003F6D20" w:rsidP="009C6E69">
      <w:pPr>
        <w:pStyle w:val="17"/>
        <w:tabs>
          <w:tab w:val="left" w:pos="1358"/>
        </w:tabs>
        <w:spacing w:line="276" w:lineRule="auto"/>
        <w:ind w:firstLine="0"/>
        <w:rPr>
          <w:sz w:val="28"/>
          <w:szCs w:val="28"/>
        </w:rPr>
      </w:pPr>
    </w:p>
    <w:tbl>
      <w:tblPr>
        <w:tblStyle w:val="affc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7"/>
      </w:tblGrid>
      <w:tr w:rsidR="003F6D20" w:rsidTr="00486534">
        <w:trPr>
          <w:trHeight w:val="1581"/>
          <w:jc w:val="right"/>
        </w:trPr>
        <w:tc>
          <w:tcPr>
            <w:tcW w:w="5517" w:type="dxa"/>
          </w:tcPr>
          <w:p w:rsidR="003F6D20" w:rsidRPr="00486534" w:rsidRDefault="003F6D20" w:rsidP="003F6D20">
            <w:pPr>
              <w:pStyle w:val="17"/>
              <w:tabs>
                <w:tab w:val="left" w:pos="1358"/>
              </w:tabs>
              <w:spacing w:line="276" w:lineRule="auto"/>
              <w:ind w:firstLine="22"/>
              <w:jc w:val="both"/>
              <w:rPr>
                <w:sz w:val="28"/>
                <w:szCs w:val="28"/>
              </w:rPr>
            </w:pPr>
            <w:r w:rsidRPr="00486534">
              <w:rPr>
                <w:sz w:val="28"/>
                <w:szCs w:val="28"/>
              </w:rPr>
              <w:lastRenderedPageBreak/>
              <w:t>Приложение № 1</w:t>
            </w:r>
          </w:p>
          <w:p w:rsidR="003F6D20" w:rsidRDefault="003F6D20" w:rsidP="00051267">
            <w:pPr>
              <w:pStyle w:val="17"/>
              <w:tabs>
                <w:tab w:val="left" w:pos="1358"/>
              </w:tabs>
              <w:spacing w:line="276" w:lineRule="auto"/>
              <w:ind w:firstLine="22"/>
              <w:jc w:val="both"/>
              <w:rPr>
                <w:sz w:val="28"/>
                <w:szCs w:val="28"/>
              </w:rPr>
            </w:pPr>
            <w:r w:rsidRPr="00486534">
              <w:rPr>
                <w:sz w:val="28"/>
                <w:szCs w:val="28"/>
              </w:rPr>
              <w:t xml:space="preserve">к </w:t>
            </w:r>
            <w:r w:rsidR="00B07B96" w:rsidRPr="00E237AA">
              <w:rPr>
                <w:bCs/>
                <w:sz w:val="28"/>
                <w:szCs w:val="28"/>
              </w:rPr>
              <w:t>Положени</w:t>
            </w:r>
            <w:r w:rsidR="00B07B96">
              <w:rPr>
                <w:bCs/>
                <w:sz w:val="28"/>
                <w:szCs w:val="28"/>
              </w:rPr>
              <w:t>ю</w:t>
            </w:r>
            <w:r w:rsidR="00B07B96" w:rsidRPr="00E237AA">
              <w:rPr>
                <w:bCs/>
                <w:sz w:val="28"/>
                <w:szCs w:val="28"/>
              </w:rPr>
              <w:t xml:space="preserve"> о муниципальном</w:t>
            </w:r>
            <w:r w:rsidR="00B07B96">
              <w:rPr>
                <w:bCs/>
                <w:sz w:val="28"/>
                <w:szCs w:val="28"/>
              </w:rPr>
              <w:t xml:space="preserve"> </w:t>
            </w:r>
            <w:r w:rsidR="00B07B96" w:rsidRPr="00E237AA">
              <w:rPr>
                <w:bCs/>
                <w:sz w:val="28"/>
                <w:szCs w:val="28"/>
              </w:rPr>
              <w:t xml:space="preserve">контроле </w:t>
            </w:r>
            <w:r w:rsidR="00B07B96" w:rsidRPr="00EE5746">
              <w:rPr>
                <w:bCs/>
                <w:sz w:val="28"/>
                <w:szCs w:val="28"/>
              </w:rPr>
      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      </w:r>
          </w:p>
        </w:tc>
      </w:tr>
    </w:tbl>
    <w:p w:rsidR="003F6D20" w:rsidRDefault="003F6D20" w:rsidP="003F6D20">
      <w:pPr>
        <w:spacing w:line="276" w:lineRule="auto"/>
        <w:rPr>
          <w:rFonts w:eastAsia="Calibri"/>
          <w:b/>
          <w:bCs/>
          <w:color w:val="000000"/>
          <w:sz w:val="28"/>
          <w:szCs w:val="28"/>
          <w:lang w:eastAsia="en-US"/>
        </w:rPr>
      </w:pPr>
    </w:p>
    <w:p w:rsidR="002D3D0C" w:rsidRPr="00B07B96" w:rsidRDefault="00D71E4E" w:rsidP="00B07B96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B07B96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Перечень индикаторов риска нарушения обязательных требований, проверяемых в рамках осуществления муниципального </w:t>
      </w:r>
      <w:r w:rsidRPr="00B07B96">
        <w:rPr>
          <w:rFonts w:eastAsia="Calibri"/>
          <w:b/>
          <w:bCs/>
          <w:sz w:val="28"/>
          <w:szCs w:val="28"/>
          <w:lang w:eastAsia="en-US"/>
        </w:rPr>
        <w:t>контроля</w:t>
      </w:r>
    </w:p>
    <w:p w:rsidR="00B07B96" w:rsidRPr="00B07B96" w:rsidRDefault="00B07B96" w:rsidP="00B07B96">
      <w:pPr>
        <w:pStyle w:val="17"/>
        <w:tabs>
          <w:tab w:val="left" w:pos="1358"/>
        </w:tabs>
        <w:spacing w:line="276" w:lineRule="auto"/>
        <w:ind w:firstLine="22"/>
        <w:jc w:val="center"/>
        <w:rPr>
          <w:b/>
          <w:sz w:val="28"/>
          <w:szCs w:val="28"/>
        </w:rPr>
      </w:pPr>
      <w:r w:rsidRPr="00B07B96">
        <w:rPr>
          <w:b/>
          <w:bCs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</w:r>
    </w:p>
    <w:p w:rsidR="000B4254" w:rsidRDefault="000B4254" w:rsidP="00362E7C">
      <w:pPr>
        <w:jc w:val="center"/>
        <w:rPr>
          <w:rFonts w:eastAsia="Calibri"/>
          <w:lang w:eastAsia="en-US"/>
        </w:rPr>
      </w:pPr>
    </w:p>
    <w:p w:rsidR="002B6232" w:rsidRPr="002B6232" w:rsidRDefault="002B6232" w:rsidP="002B6232">
      <w:pPr>
        <w:pStyle w:val="17"/>
        <w:tabs>
          <w:tab w:val="left" w:pos="1358"/>
        </w:tabs>
        <w:spacing w:line="276" w:lineRule="auto"/>
        <w:jc w:val="both"/>
        <w:rPr>
          <w:rStyle w:val="affb"/>
          <w:sz w:val="28"/>
        </w:rPr>
      </w:pPr>
      <w:r w:rsidRPr="002B6232">
        <w:rPr>
          <w:rStyle w:val="affb"/>
          <w:sz w:val="28"/>
        </w:rPr>
        <w:t>1. Получение контрольным органом сведений на официальных сайтах в информационно-телекоммуникационной сети Интернет федеральных (территориальных) органов государственной власти, региональных органов государственной власти, органов местного самоуправления, юридических лиц, общественных объединений, средств массовой информации, а также из дублирующих указанные сайты официальных каналов в соц</w:t>
      </w:r>
      <w:r w:rsidR="00442F1D">
        <w:rPr>
          <w:rStyle w:val="affb"/>
          <w:sz w:val="28"/>
        </w:rPr>
        <w:t>иальных сетях и мессенджерах («ВК</w:t>
      </w:r>
      <w:r w:rsidRPr="002B6232">
        <w:rPr>
          <w:rStyle w:val="affb"/>
          <w:sz w:val="28"/>
        </w:rPr>
        <w:t>онтакте</w:t>
      </w:r>
      <w:r w:rsidR="00442F1D">
        <w:rPr>
          <w:rStyle w:val="affb"/>
          <w:sz w:val="28"/>
        </w:rPr>
        <w:t>»</w:t>
      </w:r>
      <w:r w:rsidRPr="002B6232">
        <w:rPr>
          <w:rStyle w:val="affb"/>
          <w:sz w:val="28"/>
        </w:rPr>
        <w:t xml:space="preserve">, </w:t>
      </w:r>
      <w:r w:rsidR="00442F1D">
        <w:rPr>
          <w:rStyle w:val="affb"/>
          <w:sz w:val="28"/>
        </w:rPr>
        <w:t>«</w:t>
      </w:r>
      <w:r w:rsidRPr="002B6232">
        <w:rPr>
          <w:rStyle w:val="affb"/>
          <w:sz w:val="28"/>
        </w:rPr>
        <w:t>Одноклассники</w:t>
      </w:r>
      <w:r w:rsidR="00442F1D">
        <w:rPr>
          <w:rStyle w:val="affb"/>
          <w:sz w:val="28"/>
        </w:rPr>
        <w:t>»</w:t>
      </w:r>
      <w:r w:rsidRPr="002B6232">
        <w:rPr>
          <w:rStyle w:val="affb"/>
          <w:sz w:val="28"/>
        </w:rPr>
        <w:t xml:space="preserve">, </w:t>
      </w:r>
      <w:r w:rsidR="00FC6452">
        <w:rPr>
          <w:rStyle w:val="affb"/>
          <w:sz w:val="28"/>
        </w:rPr>
        <w:t>Телеграм</w:t>
      </w:r>
      <w:r w:rsidRPr="002B6232">
        <w:rPr>
          <w:rStyle w:val="affb"/>
          <w:sz w:val="28"/>
        </w:rPr>
        <w:t xml:space="preserve">, MAX) о стоянке не менее 36 часов одной и более единиц техники, использование которой возможно для снятия плодородного слоя, а также одной и более единиц автотранспорта, перевозящих грунт, ТБО, строительный мусор и т. п., а равно их не активное перемещения в период не менее 36 часов в пределах протяженности 200 метров у границы полосы отвода автомобильной дороги общего пользования местного значения при отсутствии в администрации </w:t>
      </w:r>
      <w:r>
        <w:rPr>
          <w:rStyle w:val="affb"/>
          <w:sz w:val="28"/>
        </w:rPr>
        <w:t xml:space="preserve">Севского муниципального района </w:t>
      </w:r>
      <w:r w:rsidRPr="002B6232">
        <w:rPr>
          <w:rStyle w:val="affb"/>
          <w:sz w:val="28"/>
        </w:rPr>
        <w:t>документальной информации о разрешении на производство работ на указанном участке автомобильной дороги, выданного в установленном порядке.</w:t>
      </w:r>
    </w:p>
    <w:p w:rsidR="002B6232" w:rsidRPr="002B6232" w:rsidRDefault="002B6232" w:rsidP="002B6232">
      <w:pPr>
        <w:pStyle w:val="17"/>
        <w:tabs>
          <w:tab w:val="left" w:pos="1358"/>
        </w:tabs>
        <w:spacing w:line="276" w:lineRule="auto"/>
        <w:jc w:val="both"/>
        <w:rPr>
          <w:rStyle w:val="affb"/>
          <w:sz w:val="28"/>
        </w:rPr>
      </w:pPr>
      <w:r w:rsidRPr="002B6232">
        <w:rPr>
          <w:rStyle w:val="affb"/>
          <w:sz w:val="28"/>
        </w:rPr>
        <w:t xml:space="preserve">2. Получение контрольным органом в рамках межведомственного взаимодействия с территориальным отделом ГАИ УМВД России по Брянской области, а также из веб-сервиса «Яндекс Пробки» информации о том, что в населенном пункте на одном и том же участке автомобильной дороги общего пользования местного значения на протяженности 200 метров и более, а также вне населенного пункта на одном и том же участке автомобильной дороги общего пользования местного значения на протяженности 500 метров и более в течение 3 и более календарных дней подряд образовываются автомобильные заторы по причине производства работ по возведению и размещению объектов временного и капитального строительства, объектов, предназначенных для </w:t>
      </w:r>
      <w:r w:rsidRPr="002B6232">
        <w:rPr>
          <w:rStyle w:val="affb"/>
          <w:sz w:val="28"/>
        </w:rPr>
        <w:lastRenderedPageBreak/>
        <w:t>осуществления дорожной деятельности, а также объектов дорожного сервиса и иных объектов, в полосе отвода и придорожных полосах автомобильных дорог общего пользования местного значения.</w:t>
      </w:r>
    </w:p>
    <w:p w:rsidR="002B6232" w:rsidRPr="002B6232" w:rsidRDefault="002B6232" w:rsidP="002B6232">
      <w:pPr>
        <w:pStyle w:val="17"/>
        <w:tabs>
          <w:tab w:val="left" w:pos="1358"/>
        </w:tabs>
        <w:spacing w:line="276" w:lineRule="auto"/>
        <w:jc w:val="both"/>
        <w:rPr>
          <w:rStyle w:val="affb"/>
          <w:sz w:val="28"/>
        </w:rPr>
      </w:pPr>
      <w:r w:rsidRPr="002B6232">
        <w:rPr>
          <w:rStyle w:val="affb"/>
          <w:sz w:val="28"/>
        </w:rPr>
        <w:t xml:space="preserve">3. Отсутствие в администрации </w:t>
      </w:r>
      <w:r>
        <w:rPr>
          <w:rStyle w:val="affb"/>
          <w:sz w:val="28"/>
        </w:rPr>
        <w:t>Севского муниципального района</w:t>
      </w:r>
      <w:r w:rsidRPr="002B6232">
        <w:rPr>
          <w:rStyle w:val="affb"/>
          <w:sz w:val="28"/>
        </w:rPr>
        <w:t xml:space="preserve"> сведений об исполнении технических требований и условий, подлежащих обязательному исполнению, при строительстве и реконструкции в границах придорожных полос автомобильных дорог объектов капитального строительства, объектов, предназначенных для осуществления дорожной деятельности, и объектов дорожного сервиса, а также при установке рекламных конструкций, информационных щитов и указателей по истечении 30 дней срока их действия.</w:t>
      </w:r>
    </w:p>
    <w:p w:rsidR="00A11891" w:rsidRDefault="00FC6452" w:rsidP="00FC6452">
      <w:pPr>
        <w:pStyle w:val="17"/>
        <w:tabs>
          <w:tab w:val="left" w:pos="426"/>
          <w:tab w:val="left" w:pos="1276"/>
        </w:tabs>
        <w:spacing w:line="276" w:lineRule="auto"/>
        <w:ind w:firstLine="0"/>
        <w:jc w:val="both"/>
        <w:rPr>
          <w:rStyle w:val="affb"/>
          <w:sz w:val="28"/>
        </w:rPr>
      </w:pPr>
      <w:r>
        <w:rPr>
          <w:rStyle w:val="affb"/>
          <w:sz w:val="28"/>
        </w:rPr>
        <w:tab/>
      </w:r>
      <w:r w:rsidR="002B6232" w:rsidRPr="002B6232">
        <w:rPr>
          <w:rStyle w:val="affb"/>
          <w:sz w:val="28"/>
        </w:rPr>
        <w:t>4. Наличие в течение текущего квартала пяти и более отрицательных отзывов, опубликованных на официальном сайте органа местного самоуправления в информационно-телекоммуникационной сети Интернет, на официальных сайтах контролируемых лиц,  а также в официальных каналах соц</w:t>
      </w:r>
      <w:r w:rsidR="00442F1D">
        <w:rPr>
          <w:rStyle w:val="affb"/>
          <w:sz w:val="28"/>
        </w:rPr>
        <w:t>иальных сетей и мессенджеров («ВК</w:t>
      </w:r>
      <w:r w:rsidR="002B6232" w:rsidRPr="002B6232">
        <w:rPr>
          <w:rStyle w:val="affb"/>
          <w:sz w:val="28"/>
        </w:rPr>
        <w:t>онтакте</w:t>
      </w:r>
      <w:r w:rsidR="00442F1D">
        <w:rPr>
          <w:rStyle w:val="affb"/>
          <w:sz w:val="28"/>
        </w:rPr>
        <w:t>»</w:t>
      </w:r>
      <w:r w:rsidR="002B6232" w:rsidRPr="002B6232">
        <w:rPr>
          <w:rStyle w:val="affb"/>
          <w:sz w:val="28"/>
        </w:rPr>
        <w:t xml:space="preserve">, </w:t>
      </w:r>
      <w:r w:rsidR="00442F1D">
        <w:rPr>
          <w:rStyle w:val="affb"/>
          <w:sz w:val="28"/>
        </w:rPr>
        <w:t>«</w:t>
      </w:r>
      <w:r w:rsidR="002B6232" w:rsidRPr="002B6232">
        <w:rPr>
          <w:rStyle w:val="affb"/>
          <w:sz w:val="28"/>
        </w:rPr>
        <w:t>Одноклассники</w:t>
      </w:r>
      <w:r w:rsidR="00442F1D">
        <w:rPr>
          <w:rStyle w:val="affb"/>
          <w:sz w:val="28"/>
        </w:rPr>
        <w:t>»</w:t>
      </w:r>
      <w:bookmarkStart w:id="3" w:name="_GoBack"/>
      <w:bookmarkEnd w:id="3"/>
      <w:r w:rsidR="002B6232" w:rsidRPr="002B6232">
        <w:rPr>
          <w:rStyle w:val="affb"/>
          <w:sz w:val="28"/>
        </w:rPr>
        <w:t xml:space="preserve">, </w:t>
      </w:r>
      <w:r>
        <w:rPr>
          <w:rStyle w:val="affb"/>
          <w:sz w:val="28"/>
        </w:rPr>
        <w:t>Телеграм</w:t>
      </w:r>
      <w:r w:rsidR="002B6232" w:rsidRPr="002B6232">
        <w:rPr>
          <w:rStyle w:val="affb"/>
          <w:sz w:val="28"/>
        </w:rPr>
        <w:t>, MAX) о транспортном обслуживании населения по муниципальному маршруту регулярных перевозок одним и тем же перевозчиком, при условии отсутствия неблагоприятных погодных явлений (снегопад, ливневый дождь, наводнение, гололедица).</w:t>
      </w: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D7000C" w:rsidRDefault="00D7000C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D7000C" w:rsidRDefault="00D7000C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D7000C" w:rsidRDefault="00D7000C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rStyle w:val="affb"/>
          <w:sz w:val="28"/>
        </w:rPr>
      </w:pPr>
    </w:p>
    <w:p w:rsidR="002B6232" w:rsidRDefault="002B6232" w:rsidP="002B6232">
      <w:pPr>
        <w:pStyle w:val="17"/>
        <w:tabs>
          <w:tab w:val="left" w:pos="1358"/>
        </w:tabs>
        <w:spacing w:line="276" w:lineRule="auto"/>
        <w:ind w:firstLine="0"/>
        <w:jc w:val="both"/>
        <w:rPr>
          <w:sz w:val="28"/>
          <w:szCs w:val="28"/>
        </w:rPr>
      </w:pPr>
    </w:p>
    <w:tbl>
      <w:tblPr>
        <w:tblStyle w:val="affc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2"/>
      </w:tblGrid>
      <w:tr w:rsidR="003F6D20" w:rsidTr="00362E7C">
        <w:trPr>
          <w:trHeight w:val="1871"/>
          <w:jc w:val="right"/>
        </w:trPr>
        <w:tc>
          <w:tcPr>
            <w:tcW w:w="5632" w:type="dxa"/>
          </w:tcPr>
          <w:p w:rsidR="003F6D20" w:rsidRPr="00B93F8B" w:rsidRDefault="003F6D20" w:rsidP="003F6D20">
            <w:pPr>
              <w:pStyle w:val="17"/>
              <w:tabs>
                <w:tab w:val="left" w:pos="1358"/>
              </w:tabs>
              <w:spacing w:line="276" w:lineRule="auto"/>
              <w:ind w:firstLine="22"/>
              <w:jc w:val="both"/>
              <w:rPr>
                <w:sz w:val="28"/>
                <w:szCs w:val="28"/>
              </w:rPr>
            </w:pPr>
            <w:r w:rsidRPr="00B93F8B">
              <w:rPr>
                <w:sz w:val="28"/>
                <w:szCs w:val="28"/>
              </w:rPr>
              <w:lastRenderedPageBreak/>
              <w:t xml:space="preserve">Приложение № </w:t>
            </w:r>
            <w:r w:rsidR="00817D7A" w:rsidRPr="00B93F8B">
              <w:rPr>
                <w:sz w:val="28"/>
                <w:szCs w:val="28"/>
              </w:rPr>
              <w:t>2</w:t>
            </w:r>
          </w:p>
          <w:p w:rsidR="003F6D20" w:rsidRDefault="00B07B96" w:rsidP="00051267">
            <w:pPr>
              <w:pStyle w:val="17"/>
              <w:tabs>
                <w:tab w:val="left" w:pos="1358"/>
              </w:tabs>
              <w:spacing w:line="276" w:lineRule="auto"/>
              <w:ind w:firstLine="22"/>
              <w:jc w:val="both"/>
              <w:rPr>
                <w:sz w:val="28"/>
                <w:szCs w:val="28"/>
              </w:rPr>
            </w:pPr>
            <w:r w:rsidRPr="00486534">
              <w:rPr>
                <w:sz w:val="28"/>
                <w:szCs w:val="28"/>
              </w:rPr>
              <w:t xml:space="preserve">к </w:t>
            </w:r>
            <w:r w:rsidRPr="00E237AA">
              <w:rPr>
                <w:bCs/>
                <w:sz w:val="28"/>
                <w:szCs w:val="28"/>
              </w:rPr>
              <w:t>Положени</w:t>
            </w:r>
            <w:r>
              <w:rPr>
                <w:bCs/>
                <w:sz w:val="28"/>
                <w:szCs w:val="28"/>
              </w:rPr>
              <w:t>ю</w:t>
            </w:r>
            <w:r w:rsidRPr="00E237AA">
              <w:rPr>
                <w:bCs/>
                <w:sz w:val="28"/>
                <w:szCs w:val="28"/>
              </w:rPr>
              <w:t xml:space="preserve"> о муниципальном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E237AA">
              <w:rPr>
                <w:bCs/>
                <w:sz w:val="28"/>
                <w:szCs w:val="28"/>
              </w:rPr>
              <w:t xml:space="preserve">контроле </w:t>
            </w:r>
            <w:r w:rsidRPr="00EE5746">
              <w:rPr>
                <w:bCs/>
                <w:sz w:val="28"/>
                <w:szCs w:val="28"/>
              </w:rPr>
              <w:t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населенных пунктов в границах Севского муниципального района</w:t>
            </w:r>
          </w:p>
          <w:p w:rsidR="003F6D20" w:rsidRDefault="003F6D20" w:rsidP="003F6D20">
            <w:pPr>
              <w:pStyle w:val="17"/>
              <w:tabs>
                <w:tab w:val="left" w:pos="1358"/>
              </w:tabs>
              <w:spacing w:line="276" w:lineRule="auto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051267" w:rsidRDefault="00362E7C" w:rsidP="00B07B96">
      <w:pPr>
        <w:pStyle w:val="17"/>
        <w:tabs>
          <w:tab w:val="left" w:pos="1358"/>
        </w:tabs>
        <w:spacing w:line="276" w:lineRule="auto"/>
        <w:ind w:firstLine="22"/>
        <w:jc w:val="center"/>
        <w:rPr>
          <w:b/>
          <w:bCs/>
          <w:sz w:val="28"/>
          <w:szCs w:val="28"/>
        </w:rPr>
      </w:pPr>
      <w:r w:rsidRPr="00B07B96">
        <w:rPr>
          <w:rStyle w:val="affb"/>
          <w:b/>
          <w:bCs/>
          <w:sz w:val="28"/>
        </w:rPr>
        <w:t>Ключевые показатели вида контроля и их целевые значения,</w:t>
      </w:r>
      <w:r w:rsidRPr="00B07B96">
        <w:rPr>
          <w:rStyle w:val="affb"/>
          <w:b/>
          <w:bCs/>
          <w:sz w:val="28"/>
        </w:rPr>
        <w:br/>
        <w:t xml:space="preserve">индикативные показатели для </w:t>
      </w:r>
      <w:r w:rsidR="00B07B96" w:rsidRPr="00B07B96">
        <w:rPr>
          <w:rStyle w:val="affb"/>
          <w:b/>
          <w:bCs/>
          <w:sz w:val="28"/>
        </w:rPr>
        <w:t xml:space="preserve"> контроля </w:t>
      </w:r>
      <w:r w:rsidR="00B07B96" w:rsidRPr="00B07B96">
        <w:rPr>
          <w:b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в границах Севского городского поселения и вне границ </w:t>
      </w:r>
    </w:p>
    <w:p w:rsidR="00B07B96" w:rsidRPr="00B07B96" w:rsidRDefault="00B07B96" w:rsidP="00B07B96">
      <w:pPr>
        <w:pStyle w:val="17"/>
        <w:tabs>
          <w:tab w:val="left" w:pos="1358"/>
        </w:tabs>
        <w:spacing w:line="276" w:lineRule="auto"/>
        <w:ind w:firstLine="22"/>
        <w:jc w:val="center"/>
        <w:rPr>
          <w:b/>
          <w:sz w:val="28"/>
          <w:szCs w:val="28"/>
        </w:rPr>
      </w:pPr>
      <w:r w:rsidRPr="00B07B96">
        <w:rPr>
          <w:b/>
          <w:bCs/>
          <w:sz w:val="28"/>
          <w:szCs w:val="28"/>
        </w:rPr>
        <w:t>населенных пунктов в границах Севского муниципального района</w:t>
      </w:r>
    </w:p>
    <w:p w:rsidR="00362E7C" w:rsidRPr="00A11891" w:rsidRDefault="00362E7C" w:rsidP="00362E7C">
      <w:pPr>
        <w:jc w:val="both"/>
        <w:rPr>
          <w:sz w:val="32"/>
          <w:szCs w:val="28"/>
        </w:rPr>
      </w:pPr>
    </w:p>
    <w:p w:rsidR="00362E7C" w:rsidRPr="00A11891" w:rsidRDefault="00362E7C" w:rsidP="00362E7C">
      <w:pPr>
        <w:pStyle w:val="17"/>
        <w:numPr>
          <w:ilvl w:val="0"/>
          <w:numId w:val="11"/>
        </w:numPr>
        <w:tabs>
          <w:tab w:val="left" w:pos="890"/>
        </w:tabs>
        <w:spacing w:line="240" w:lineRule="auto"/>
        <w:ind w:firstLine="560"/>
        <w:jc w:val="both"/>
        <w:rPr>
          <w:rStyle w:val="affb"/>
          <w:sz w:val="28"/>
        </w:rPr>
      </w:pPr>
      <w:r w:rsidRPr="00A11891">
        <w:rPr>
          <w:rStyle w:val="affb"/>
          <w:sz w:val="28"/>
        </w:rPr>
        <w:t>Ключевые показатели и их целевые значения:</w:t>
      </w:r>
    </w:p>
    <w:p w:rsidR="00362E7C" w:rsidRPr="00A11891" w:rsidRDefault="00362E7C" w:rsidP="00362E7C">
      <w:pPr>
        <w:pStyle w:val="17"/>
        <w:tabs>
          <w:tab w:val="left" w:pos="890"/>
        </w:tabs>
        <w:spacing w:line="240" w:lineRule="auto"/>
        <w:ind w:left="560" w:firstLine="0"/>
        <w:jc w:val="both"/>
        <w:rPr>
          <w:sz w:val="28"/>
        </w:rPr>
      </w:pPr>
    </w:p>
    <w:p w:rsidR="00362E7C" w:rsidRPr="00A11891" w:rsidRDefault="00362E7C" w:rsidP="00051267">
      <w:pPr>
        <w:pStyle w:val="17"/>
        <w:spacing w:line="276" w:lineRule="auto"/>
        <w:ind w:firstLine="560"/>
        <w:jc w:val="both"/>
        <w:rPr>
          <w:sz w:val="28"/>
        </w:rPr>
      </w:pPr>
      <w:r w:rsidRPr="00A11891">
        <w:rPr>
          <w:rStyle w:val="affb"/>
          <w:sz w:val="28"/>
        </w:rPr>
        <w:t>Доля устраненных нарушений из числа выявленных нарушений обязательных требований - 70%.</w:t>
      </w:r>
    </w:p>
    <w:p w:rsidR="00362E7C" w:rsidRPr="00A11891" w:rsidRDefault="00362E7C" w:rsidP="00051267">
      <w:pPr>
        <w:pStyle w:val="17"/>
        <w:spacing w:line="276" w:lineRule="auto"/>
        <w:ind w:firstLine="560"/>
        <w:jc w:val="both"/>
        <w:rPr>
          <w:sz w:val="28"/>
        </w:rPr>
      </w:pPr>
      <w:r w:rsidRPr="00A11891">
        <w:rPr>
          <w:rStyle w:val="affb"/>
          <w:sz w:val="28"/>
        </w:rPr>
        <w:t>Доля обоснованных жалоб на действия (бездействие) контрольного органа и (или) его должностного лица при проведении контрольных мероприятий - 0%.</w:t>
      </w:r>
    </w:p>
    <w:p w:rsidR="00362E7C" w:rsidRPr="00A11891" w:rsidRDefault="00362E7C" w:rsidP="00051267">
      <w:pPr>
        <w:pStyle w:val="17"/>
        <w:spacing w:line="276" w:lineRule="auto"/>
        <w:ind w:firstLine="560"/>
        <w:jc w:val="both"/>
        <w:rPr>
          <w:sz w:val="28"/>
        </w:rPr>
      </w:pPr>
      <w:r w:rsidRPr="00A11891">
        <w:rPr>
          <w:rStyle w:val="affb"/>
          <w:sz w:val="28"/>
        </w:rPr>
        <w:t>Доля отмененных результатов контрольных мероприятий - 0%.</w:t>
      </w:r>
    </w:p>
    <w:p w:rsidR="00362E7C" w:rsidRDefault="00362E7C" w:rsidP="00051267">
      <w:pPr>
        <w:pStyle w:val="17"/>
        <w:spacing w:line="276" w:lineRule="auto"/>
        <w:ind w:firstLine="560"/>
        <w:jc w:val="both"/>
        <w:rPr>
          <w:rStyle w:val="affb"/>
          <w:sz w:val="28"/>
        </w:rPr>
      </w:pPr>
      <w:r w:rsidRPr="00A11891">
        <w:rPr>
          <w:rStyle w:val="affb"/>
          <w:sz w:val="28"/>
        </w:rPr>
        <w:t>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постановлений, вынесенных контрольным органом, за исключением постановлений, отмененных на основании статей 2.7 и 2.9 Кодекса Российской Федерации об административных правонарушениях - 0%.</w:t>
      </w:r>
    </w:p>
    <w:p w:rsidR="00A11891" w:rsidRPr="00A11891" w:rsidRDefault="00A11891" w:rsidP="00051267">
      <w:pPr>
        <w:pStyle w:val="17"/>
        <w:spacing w:line="276" w:lineRule="auto"/>
        <w:ind w:firstLine="560"/>
        <w:jc w:val="both"/>
        <w:rPr>
          <w:sz w:val="28"/>
        </w:rPr>
      </w:pPr>
    </w:p>
    <w:p w:rsidR="00362E7C" w:rsidRDefault="00362E7C" w:rsidP="00051267">
      <w:pPr>
        <w:pStyle w:val="17"/>
        <w:numPr>
          <w:ilvl w:val="0"/>
          <w:numId w:val="11"/>
        </w:numPr>
        <w:tabs>
          <w:tab w:val="left" w:pos="918"/>
        </w:tabs>
        <w:spacing w:line="276" w:lineRule="auto"/>
        <w:ind w:firstLine="560"/>
        <w:jc w:val="both"/>
        <w:rPr>
          <w:rStyle w:val="affb"/>
          <w:sz w:val="28"/>
        </w:rPr>
      </w:pPr>
      <w:r w:rsidRPr="00A11891">
        <w:rPr>
          <w:rStyle w:val="affb"/>
          <w:sz w:val="28"/>
        </w:rPr>
        <w:t>Индикативные показатели:</w:t>
      </w:r>
    </w:p>
    <w:p w:rsidR="00A11891" w:rsidRPr="00A11891" w:rsidRDefault="00A11891" w:rsidP="00051267">
      <w:pPr>
        <w:pStyle w:val="17"/>
        <w:tabs>
          <w:tab w:val="left" w:pos="918"/>
        </w:tabs>
        <w:spacing w:line="276" w:lineRule="auto"/>
        <w:ind w:left="560" w:firstLine="0"/>
        <w:jc w:val="both"/>
        <w:rPr>
          <w:sz w:val="28"/>
        </w:rPr>
      </w:pPr>
    </w:p>
    <w:p w:rsidR="00362E7C" w:rsidRPr="00A11891" w:rsidRDefault="00362E7C" w:rsidP="00051267">
      <w:pPr>
        <w:pStyle w:val="17"/>
        <w:spacing w:line="276" w:lineRule="auto"/>
        <w:ind w:firstLine="740"/>
        <w:jc w:val="both"/>
        <w:rPr>
          <w:sz w:val="28"/>
        </w:rPr>
      </w:pPr>
      <w:r w:rsidRPr="00A11891">
        <w:rPr>
          <w:rStyle w:val="affb"/>
          <w:sz w:val="28"/>
        </w:rPr>
        <w:t>При осуществлении муниципального контроля устанавливаются следующие индикативные показатели: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522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внеплановых контрольных мероприятий, проведенных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513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общее количество контрольных мероприятий с взаимодействием, проведенных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513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контрольных мероприятий с взаимодействием по каждому виду контрольных мероприятий, проведенных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внеплановых контрольных мероприятий, проведенных с использованием средств дистанционного взаимодействия,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426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lastRenderedPageBreak/>
        <w:t>количество обязательных профилактических визитов, проведенных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426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предостережений о недопустимости нарушения обязательных требований, объявленных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426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контрольных мероприятий, по результатам которых выявлены нарушения обязательных требований, за отчетный период;</w:t>
      </w:r>
    </w:p>
    <w:p w:rsidR="00362E7C" w:rsidRPr="00A11891" w:rsidRDefault="00362E7C" w:rsidP="00051267">
      <w:pPr>
        <w:pStyle w:val="17"/>
        <w:tabs>
          <w:tab w:val="left" w:pos="877"/>
          <w:tab w:val="left" w:pos="2087"/>
          <w:tab w:val="left" w:pos="3786"/>
          <w:tab w:val="left" w:pos="4119"/>
          <w:tab w:val="left" w:pos="5078"/>
          <w:tab w:val="left" w:pos="6638"/>
          <w:tab w:val="left" w:pos="7900"/>
          <w:tab w:val="left" w:pos="8241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- количество направленных</w:t>
      </w:r>
      <w:r w:rsidRPr="00A11891">
        <w:rPr>
          <w:rStyle w:val="affb"/>
          <w:sz w:val="28"/>
        </w:rPr>
        <w:tab/>
        <w:t>в</w:t>
      </w:r>
      <w:r w:rsidRPr="00A11891">
        <w:rPr>
          <w:rStyle w:val="affb"/>
          <w:sz w:val="28"/>
        </w:rPr>
        <w:tab/>
        <w:t>органы прокуратуры</w:t>
      </w:r>
      <w:r w:rsidRPr="00A11891">
        <w:rPr>
          <w:rStyle w:val="affb"/>
          <w:sz w:val="28"/>
        </w:rPr>
        <w:tab/>
        <w:t>заявлений</w:t>
      </w:r>
      <w:r w:rsidRPr="00A11891">
        <w:rPr>
          <w:rStyle w:val="affb"/>
          <w:sz w:val="28"/>
        </w:rPr>
        <w:tab/>
        <w:t>о</w:t>
      </w:r>
      <w:r w:rsidR="00817D7A">
        <w:rPr>
          <w:rStyle w:val="affb"/>
          <w:sz w:val="28"/>
        </w:rPr>
        <w:t xml:space="preserve"> </w:t>
      </w:r>
      <w:r w:rsidRPr="00A11891">
        <w:rPr>
          <w:rStyle w:val="affb"/>
          <w:sz w:val="28"/>
        </w:rPr>
        <w:t>согласовании</w:t>
      </w:r>
      <w:r w:rsidRPr="00A11891">
        <w:rPr>
          <w:sz w:val="28"/>
        </w:rPr>
        <w:t xml:space="preserve"> </w:t>
      </w:r>
      <w:r w:rsidRPr="00A11891">
        <w:rPr>
          <w:rStyle w:val="affb"/>
          <w:sz w:val="28"/>
        </w:rPr>
        <w:t>проведения контрольных мероприятий, за отчетный период;</w:t>
      </w:r>
    </w:p>
    <w:p w:rsidR="00362E7C" w:rsidRPr="00A11891" w:rsidRDefault="00362E7C" w:rsidP="00051267">
      <w:pPr>
        <w:pStyle w:val="17"/>
        <w:tabs>
          <w:tab w:val="left" w:pos="877"/>
          <w:tab w:val="left" w:pos="2087"/>
          <w:tab w:val="left" w:pos="3786"/>
          <w:tab w:val="left" w:pos="4119"/>
          <w:tab w:val="left" w:pos="5078"/>
          <w:tab w:val="left" w:pos="6638"/>
          <w:tab w:val="left" w:pos="7900"/>
          <w:tab w:val="left" w:pos="8241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- количество на</w:t>
      </w:r>
      <w:r w:rsidR="00051267">
        <w:rPr>
          <w:rStyle w:val="affb"/>
          <w:sz w:val="28"/>
        </w:rPr>
        <w:t>правленных</w:t>
      </w:r>
      <w:r w:rsidR="00051267">
        <w:rPr>
          <w:rStyle w:val="affb"/>
          <w:sz w:val="28"/>
        </w:rPr>
        <w:tab/>
        <w:t xml:space="preserve">в органы </w:t>
      </w:r>
      <w:r w:rsidR="00A11891">
        <w:rPr>
          <w:rStyle w:val="affb"/>
          <w:sz w:val="28"/>
        </w:rPr>
        <w:t>прокур</w:t>
      </w:r>
      <w:r w:rsidR="00051267">
        <w:rPr>
          <w:rStyle w:val="affb"/>
          <w:sz w:val="28"/>
        </w:rPr>
        <w:t xml:space="preserve">атуры </w:t>
      </w:r>
      <w:r w:rsidR="00A11891">
        <w:rPr>
          <w:rStyle w:val="affb"/>
          <w:sz w:val="28"/>
        </w:rPr>
        <w:t>заявлений</w:t>
      </w:r>
      <w:r w:rsidR="00817D7A">
        <w:rPr>
          <w:rStyle w:val="affb"/>
          <w:sz w:val="28"/>
        </w:rPr>
        <w:t xml:space="preserve"> </w:t>
      </w:r>
      <w:r w:rsidR="00A11891">
        <w:rPr>
          <w:rStyle w:val="affb"/>
          <w:sz w:val="28"/>
        </w:rPr>
        <w:t xml:space="preserve">о </w:t>
      </w:r>
      <w:r w:rsidRPr="00A11891">
        <w:rPr>
          <w:rStyle w:val="affb"/>
          <w:sz w:val="28"/>
        </w:rPr>
        <w:t>согласовании</w:t>
      </w:r>
      <w:r w:rsidRPr="00A11891">
        <w:rPr>
          <w:sz w:val="28"/>
        </w:rPr>
        <w:t xml:space="preserve"> </w:t>
      </w:r>
      <w:r w:rsidRPr="00A11891">
        <w:rPr>
          <w:rStyle w:val="affb"/>
          <w:sz w:val="28"/>
        </w:rPr>
        <w:t>проведения контрольных мероприятий, по которым органами прокуратуры отказано в согласовании,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705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общее количество учтенных объектов контроля на конец отчетного периода;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705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учтенных контролируемых лиц на конец отчетного периода;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705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учтенных контролируемых лиц, в отношении которых проведены контрольные мероприятия, за отчетный период;</w:t>
      </w:r>
    </w:p>
    <w:p w:rsidR="00362E7C" w:rsidRPr="00817D7A" w:rsidRDefault="00362E7C" w:rsidP="00051267">
      <w:pPr>
        <w:pStyle w:val="17"/>
        <w:numPr>
          <w:ilvl w:val="0"/>
          <w:numId w:val="12"/>
        </w:numPr>
        <w:tabs>
          <w:tab w:val="left" w:pos="705"/>
        </w:tabs>
        <w:spacing w:line="276" w:lineRule="auto"/>
        <w:ind w:firstLine="522"/>
        <w:jc w:val="both"/>
        <w:rPr>
          <w:sz w:val="28"/>
        </w:rPr>
      </w:pPr>
      <w:r w:rsidRPr="00817D7A">
        <w:rPr>
          <w:rStyle w:val="affb"/>
          <w:sz w:val="28"/>
        </w:rPr>
        <w:t>количество жалоб, в отношении которых контрольным органом был нарушен срок</w:t>
      </w:r>
      <w:r w:rsidR="00817D7A">
        <w:rPr>
          <w:rStyle w:val="affb"/>
          <w:sz w:val="28"/>
        </w:rPr>
        <w:t xml:space="preserve"> </w:t>
      </w:r>
      <w:r w:rsidRPr="00817D7A">
        <w:rPr>
          <w:rStyle w:val="affb"/>
          <w:sz w:val="28"/>
        </w:rPr>
        <w:t>рассмотрения,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671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жалоб, поданных контролируемыми лицами в досудебном прядке, по итогам рассмотрения которых принято решение о полной либо частичной отмене решения контрольного органа, либо о признании действий (бездействий) должностных или контрольных органов недействительными, за отчетный период;</w:t>
      </w:r>
    </w:p>
    <w:p w:rsidR="00362E7C" w:rsidRPr="00A11891" w:rsidRDefault="00362E7C" w:rsidP="00051267">
      <w:pPr>
        <w:pStyle w:val="17"/>
        <w:numPr>
          <w:ilvl w:val="0"/>
          <w:numId w:val="12"/>
        </w:numPr>
        <w:tabs>
          <w:tab w:val="left" w:pos="671"/>
        </w:tabs>
        <w:spacing w:line="276" w:lineRule="auto"/>
        <w:ind w:firstLine="522"/>
        <w:jc w:val="both"/>
        <w:rPr>
          <w:sz w:val="28"/>
        </w:rPr>
      </w:pPr>
      <w:r w:rsidRPr="00A11891">
        <w:rPr>
          <w:rStyle w:val="affb"/>
          <w:sz w:val="28"/>
        </w:rPr>
        <w:t>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за отчетный период;</w:t>
      </w:r>
    </w:p>
    <w:p w:rsidR="00362E7C" w:rsidRPr="00A11891" w:rsidRDefault="00817D7A" w:rsidP="00051267">
      <w:pPr>
        <w:spacing w:line="276" w:lineRule="auto"/>
        <w:ind w:firstLine="522"/>
        <w:jc w:val="both"/>
        <w:rPr>
          <w:rStyle w:val="affb"/>
          <w:sz w:val="28"/>
        </w:rPr>
      </w:pPr>
      <w:r>
        <w:rPr>
          <w:rStyle w:val="affb"/>
          <w:sz w:val="28"/>
        </w:rPr>
        <w:t xml:space="preserve">- </w:t>
      </w:r>
      <w:r w:rsidR="00362E7C" w:rsidRPr="00A11891">
        <w:rPr>
          <w:rStyle w:val="affb"/>
          <w:sz w:val="28"/>
        </w:rPr>
        <w:t>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по которым принято решение об удовлетворении заявленных требований, за отчётный период.</w:t>
      </w:r>
    </w:p>
    <w:p w:rsidR="00754330" w:rsidRDefault="00754330" w:rsidP="00051267">
      <w:pPr>
        <w:pStyle w:val="16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47FE" w:rsidRDefault="007347FE" w:rsidP="00051267">
      <w:pPr>
        <w:pStyle w:val="16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47FE" w:rsidRDefault="007347FE" w:rsidP="00051267">
      <w:pPr>
        <w:pStyle w:val="16"/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47FE" w:rsidRDefault="007347FE" w:rsidP="00051267">
      <w:pPr>
        <w:pStyle w:val="16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347FE" w:rsidRDefault="007347FE" w:rsidP="00051267">
      <w:pPr>
        <w:pStyle w:val="16"/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C6E69" w:rsidRDefault="009C6E69" w:rsidP="00051267">
      <w:pPr>
        <w:pStyle w:val="16"/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C6E69" w:rsidRDefault="009C6E69" w:rsidP="00051267">
      <w:pPr>
        <w:pStyle w:val="16"/>
        <w:spacing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23DB6" w:rsidRPr="00823DB6" w:rsidRDefault="00823DB6" w:rsidP="00051267">
      <w:pPr>
        <w:tabs>
          <w:tab w:val="left" w:pos="993"/>
        </w:tabs>
        <w:spacing w:line="276" w:lineRule="auto"/>
        <w:jc w:val="both"/>
        <w:rPr>
          <w:sz w:val="28"/>
          <w:szCs w:val="28"/>
        </w:rPr>
      </w:pPr>
    </w:p>
    <w:sectPr w:rsidR="00823DB6" w:rsidRPr="00823DB6" w:rsidSect="00AA45E4">
      <w:headerReference w:type="even" r:id="rId9"/>
      <w:headerReference w:type="default" r:id="rId10"/>
      <w:headerReference w:type="first" r:id="rId11"/>
      <w:pgSz w:w="11906" w:h="16838"/>
      <w:pgMar w:top="851" w:right="851" w:bottom="567" w:left="170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FC9" w:rsidRDefault="00826FC9">
      <w:r>
        <w:separator/>
      </w:r>
    </w:p>
  </w:endnote>
  <w:endnote w:type="continuationSeparator" w:id="0">
    <w:p w:rsidR="00826FC9" w:rsidRDefault="00826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#Default Metrics Fon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Devanagari">
    <w:altName w:val="Times New Roman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modern"/>
    <w:pitch w:val="fixed"/>
    <w:sig w:usb0="E0000AFF" w:usb1="400078FF" w:usb2="00000001" w:usb3="00000000" w:csb0="000001BF" w:csb1="00000000"/>
  </w:font>
  <w:font w:name="Droid Sans Fallbac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FC9" w:rsidRDefault="00826FC9">
      <w:r>
        <w:separator/>
      </w:r>
    </w:p>
  </w:footnote>
  <w:footnote w:type="continuationSeparator" w:id="0">
    <w:p w:rsidR="00826FC9" w:rsidRDefault="00826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F4F" w:rsidRDefault="00F03F4F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F4F" w:rsidRDefault="00F03F4F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F4F" w:rsidRDefault="00F03F4F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14DFE"/>
    <w:multiLevelType w:val="multilevel"/>
    <w:tmpl w:val="36F84FFC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497B2C"/>
    <w:multiLevelType w:val="multilevel"/>
    <w:tmpl w:val="62360548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576BB"/>
    <w:multiLevelType w:val="multilevel"/>
    <w:tmpl w:val="1882B15C"/>
    <w:lvl w:ilvl="0">
      <w:start w:val="1"/>
      <w:numFmt w:val="bullet"/>
      <w:lvlText w:val="-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173FF5"/>
    <w:multiLevelType w:val="hybridMultilevel"/>
    <w:tmpl w:val="5664C588"/>
    <w:lvl w:ilvl="0" w:tplc="2D1283B6">
      <w:start w:val="1"/>
      <w:numFmt w:val="decimal"/>
      <w:lvlText w:val="%1."/>
      <w:lvlJc w:val="left"/>
      <w:pPr>
        <w:ind w:left="124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8A01C2C"/>
    <w:multiLevelType w:val="multilevel"/>
    <w:tmpl w:val="D548A5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07D1C28"/>
    <w:multiLevelType w:val="multilevel"/>
    <w:tmpl w:val="E1CAB0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1F4116"/>
    <w:multiLevelType w:val="multilevel"/>
    <w:tmpl w:val="064830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C586CDE"/>
    <w:multiLevelType w:val="multilevel"/>
    <w:tmpl w:val="736A04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F4E75AD"/>
    <w:multiLevelType w:val="multilevel"/>
    <w:tmpl w:val="88C6A05E"/>
    <w:lvl w:ilvl="0">
      <w:start w:val="1"/>
      <w:numFmt w:val="decimal"/>
      <w:lvlText w:val="5.%1."/>
      <w:lvlJc w:val="left"/>
      <w:rPr>
        <w:rFonts w:ascii="#Default Metrics Font" w:eastAsia="#Default Metrics Font" w:hAnsi="#Default Metrics Font" w:cs="#Default Metrics Fon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62B3F69"/>
    <w:multiLevelType w:val="multilevel"/>
    <w:tmpl w:val="CE5AF0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CE00FCF"/>
    <w:multiLevelType w:val="multilevel"/>
    <w:tmpl w:val="D07260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C882FD4"/>
    <w:multiLevelType w:val="multilevel"/>
    <w:tmpl w:val="1E5E78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10"/>
  </w:num>
  <w:num w:numId="8">
    <w:abstractNumId w:val="0"/>
  </w:num>
  <w:num w:numId="9">
    <w:abstractNumId w:val="1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F4F"/>
    <w:rsid w:val="000130FE"/>
    <w:rsid w:val="00020D98"/>
    <w:rsid w:val="00050CC9"/>
    <w:rsid w:val="00051267"/>
    <w:rsid w:val="000638A1"/>
    <w:rsid w:val="000655CB"/>
    <w:rsid w:val="000838B1"/>
    <w:rsid w:val="000A42EE"/>
    <w:rsid w:val="000B4254"/>
    <w:rsid w:val="000C3140"/>
    <w:rsid w:val="000D05F0"/>
    <w:rsid w:val="000D23AE"/>
    <w:rsid w:val="000D3F65"/>
    <w:rsid w:val="000F0DE9"/>
    <w:rsid w:val="000F66BC"/>
    <w:rsid w:val="000F7693"/>
    <w:rsid w:val="00101F2F"/>
    <w:rsid w:val="0011388D"/>
    <w:rsid w:val="00126BE6"/>
    <w:rsid w:val="00134549"/>
    <w:rsid w:val="00134EC5"/>
    <w:rsid w:val="00140375"/>
    <w:rsid w:val="001410FC"/>
    <w:rsid w:val="00161AEE"/>
    <w:rsid w:val="001705A9"/>
    <w:rsid w:val="00183889"/>
    <w:rsid w:val="00194C0D"/>
    <w:rsid w:val="001A26F2"/>
    <w:rsid w:val="001C0EE3"/>
    <w:rsid w:val="001C1C57"/>
    <w:rsid w:val="001C739D"/>
    <w:rsid w:val="001D3E99"/>
    <w:rsid w:val="001F0290"/>
    <w:rsid w:val="00221931"/>
    <w:rsid w:val="00225F4D"/>
    <w:rsid w:val="002415E3"/>
    <w:rsid w:val="0024228C"/>
    <w:rsid w:val="00252113"/>
    <w:rsid w:val="00261C5E"/>
    <w:rsid w:val="00266700"/>
    <w:rsid w:val="00282852"/>
    <w:rsid w:val="00294D8A"/>
    <w:rsid w:val="002B4BD5"/>
    <w:rsid w:val="002B6232"/>
    <w:rsid w:val="002C0EAA"/>
    <w:rsid w:val="002C2B79"/>
    <w:rsid w:val="002C6A9E"/>
    <w:rsid w:val="002D3D0C"/>
    <w:rsid w:val="002D4E54"/>
    <w:rsid w:val="002F4681"/>
    <w:rsid w:val="002F4E9E"/>
    <w:rsid w:val="0031320F"/>
    <w:rsid w:val="00316790"/>
    <w:rsid w:val="003219A4"/>
    <w:rsid w:val="0032786B"/>
    <w:rsid w:val="0034091A"/>
    <w:rsid w:val="0034511C"/>
    <w:rsid w:val="00362E7C"/>
    <w:rsid w:val="00364D23"/>
    <w:rsid w:val="003701D5"/>
    <w:rsid w:val="003B03FA"/>
    <w:rsid w:val="003C5A30"/>
    <w:rsid w:val="003E71FA"/>
    <w:rsid w:val="003F5376"/>
    <w:rsid w:val="003F6D20"/>
    <w:rsid w:val="00402140"/>
    <w:rsid w:val="004268EE"/>
    <w:rsid w:val="0042776F"/>
    <w:rsid w:val="00430662"/>
    <w:rsid w:val="004333F2"/>
    <w:rsid w:val="00437803"/>
    <w:rsid w:val="00441F3A"/>
    <w:rsid w:val="00442F1D"/>
    <w:rsid w:val="004452C9"/>
    <w:rsid w:val="00471AE6"/>
    <w:rsid w:val="0047382C"/>
    <w:rsid w:val="00486534"/>
    <w:rsid w:val="00496E88"/>
    <w:rsid w:val="00497E06"/>
    <w:rsid w:val="004B005F"/>
    <w:rsid w:val="004B0731"/>
    <w:rsid w:val="004B75EC"/>
    <w:rsid w:val="004D1642"/>
    <w:rsid w:val="004D2D34"/>
    <w:rsid w:val="004D43B3"/>
    <w:rsid w:val="004D5613"/>
    <w:rsid w:val="004E0071"/>
    <w:rsid w:val="004E12AF"/>
    <w:rsid w:val="004F5C70"/>
    <w:rsid w:val="00501F39"/>
    <w:rsid w:val="005070C8"/>
    <w:rsid w:val="005266C2"/>
    <w:rsid w:val="00531DAD"/>
    <w:rsid w:val="005507CC"/>
    <w:rsid w:val="00556887"/>
    <w:rsid w:val="00576835"/>
    <w:rsid w:val="005776EC"/>
    <w:rsid w:val="0058508A"/>
    <w:rsid w:val="00590A00"/>
    <w:rsid w:val="00590C03"/>
    <w:rsid w:val="005A1962"/>
    <w:rsid w:val="005A5D4F"/>
    <w:rsid w:val="005B1332"/>
    <w:rsid w:val="005B3F05"/>
    <w:rsid w:val="005C2BDA"/>
    <w:rsid w:val="005D29AE"/>
    <w:rsid w:val="005E0E3F"/>
    <w:rsid w:val="0060124A"/>
    <w:rsid w:val="006103F2"/>
    <w:rsid w:val="0066045B"/>
    <w:rsid w:val="00680DB3"/>
    <w:rsid w:val="0068140C"/>
    <w:rsid w:val="00683E04"/>
    <w:rsid w:val="006A0B77"/>
    <w:rsid w:val="006A36EE"/>
    <w:rsid w:val="006B084E"/>
    <w:rsid w:val="006C364A"/>
    <w:rsid w:val="006C6EBC"/>
    <w:rsid w:val="006D7E95"/>
    <w:rsid w:val="006E15FF"/>
    <w:rsid w:val="006E5807"/>
    <w:rsid w:val="006F44CC"/>
    <w:rsid w:val="00711A0D"/>
    <w:rsid w:val="00722605"/>
    <w:rsid w:val="007347FE"/>
    <w:rsid w:val="00735467"/>
    <w:rsid w:val="00744DBC"/>
    <w:rsid w:val="007460DE"/>
    <w:rsid w:val="0075383B"/>
    <w:rsid w:val="00754330"/>
    <w:rsid w:val="007601FC"/>
    <w:rsid w:val="00762A46"/>
    <w:rsid w:val="00780108"/>
    <w:rsid w:val="00787DB2"/>
    <w:rsid w:val="007B22C8"/>
    <w:rsid w:val="007C012D"/>
    <w:rsid w:val="007C7382"/>
    <w:rsid w:val="007F447B"/>
    <w:rsid w:val="007F55BB"/>
    <w:rsid w:val="0080290E"/>
    <w:rsid w:val="0080349F"/>
    <w:rsid w:val="00817D7A"/>
    <w:rsid w:val="00823DB6"/>
    <w:rsid w:val="00826FC9"/>
    <w:rsid w:val="008330E5"/>
    <w:rsid w:val="00833DCC"/>
    <w:rsid w:val="008448C2"/>
    <w:rsid w:val="008609E5"/>
    <w:rsid w:val="008A14D6"/>
    <w:rsid w:val="008A218B"/>
    <w:rsid w:val="008B2747"/>
    <w:rsid w:val="008B788A"/>
    <w:rsid w:val="008D0564"/>
    <w:rsid w:val="008D27FC"/>
    <w:rsid w:val="008E044D"/>
    <w:rsid w:val="00900E99"/>
    <w:rsid w:val="0090399D"/>
    <w:rsid w:val="00904D55"/>
    <w:rsid w:val="00922089"/>
    <w:rsid w:val="009407B7"/>
    <w:rsid w:val="00940E37"/>
    <w:rsid w:val="009456BB"/>
    <w:rsid w:val="00950F70"/>
    <w:rsid w:val="00957A16"/>
    <w:rsid w:val="0098088C"/>
    <w:rsid w:val="0099133F"/>
    <w:rsid w:val="00991E3D"/>
    <w:rsid w:val="009976DC"/>
    <w:rsid w:val="009A5EC2"/>
    <w:rsid w:val="009A73C5"/>
    <w:rsid w:val="009A7829"/>
    <w:rsid w:val="009C6E69"/>
    <w:rsid w:val="009D55ED"/>
    <w:rsid w:val="009E74B2"/>
    <w:rsid w:val="00A11891"/>
    <w:rsid w:val="00A125A0"/>
    <w:rsid w:val="00A42D65"/>
    <w:rsid w:val="00A539ED"/>
    <w:rsid w:val="00A67089"/>
    <w:rsid w:val="00A732CA"/>
    <w:rsid w:val="00AA45E4"/>
    <w:rsid w:val="00AC1ED0"/>
    <w:rsid w:val="00AC53B3"/>
    <w:rsid w:val="00AC5707"/>
    <w:rsid w:val="00AD7D99"/>
    <w:rsid w:val="00AE1C52"/>
    <w:rsid w:val="00AF1A5D"/>
    <w:rsid w:val="00B011F1"/>
    <w:rsid w:val="00B02E5B"/>
    <w:rsid w:val="00B03667"/>
    <w:rsid w:val="00B053AA"/>
    <w:rsid w:val="00B07B96"/>
    <w:rsid w:val="00B13DB8"/>
    <w:rsid w:val="00B22191"/>
    <w:rsid w:val="00B22948"/>
    <w:rsid w:val="00B230C0"/>
    <w:rsid w:val="00B6705B"/>
    <w:rsid w:val="00B75CE3"/>
    <w:rsid w:val="00B86E67"/>
    <w:rsid w:val="00B91D4D"/>
    <w:rsid w:val="00B93F8B"/>
    <w:rsid w:val="00B97042"/>
    <w:rsid w:val="00BA5915"/>
    <w:rsid w:val="00BB176D"/>
    <w:rsid w:val="00BB7DB7"/>
    <w:rsid w:val="00BC34A2"/>
    <w:rsid w:val="00BD0E60"/>
    <w:rsid w:val="00BD1210"/>
    <w:rsid w:val="00BD5689"/>
    <w:rsid w:val="00C12458"/>
    <w:rsid w:val="00C14D98"/>
    <w:rsid w:val="00C17DBF"/>
    <w:rsid w:val="00C228EE"/>
    <w:rsid w:val="00C36463"/>
    <w:rsid w:val="00C368BD"/>
    <w:rsid w:val="00C5533E"/>
    <w:rsid w:val="00C870DE"/>
    <w:rsid w:val="00C9621B"/>
    <w:rsid w:val="00CB1B88"/>
    <w:rsid w:val="00CB61A2"/>
    <w:rsid w:val="00CB66BD"/>
    <w:rsid w:val="00CC3D86"/>
    <w:rsid w:val="00CC4D3D"/>
    <w:rsid w:val="00CC78AE"/>
    <w:rsid w:val="00CC7AD1"/>
    <w:rsid w:val="00CE0FA6"/>
    <w:rsid w:val="00CF0B26"/>
    <w:rsid w:val="00CF4614"/>
    <w:rsid w:val="00CF5897"/>
    <w:rsid w:val="00D55F9A"/>
    <w:rsid w:val="00D7000C"/>
    <w:rsid w:val="00D70624"/>
    <w:rsid w:val="00D71E4E"/>
    <w:rsid w:val="00D972B4"/>
    <w:rsid w:val="00DD71B3"/>
    <w:rsid w:val="00DE7655"/>
    <w:rsid w:val="00E13EA3"/>
    <w:rsid w:val="00E22A5A"/>
    <w:rsid w:val="00E309F5"/>
    <w:rsid w:val="00E76A55"/>
    <w:rsid w:val="00E80DFE"/>
    <w:rsid w:val="00E80E07"/>
    <w:rsid w:val="00EA1183"/>
    <w:rsid w:val="00EC17D8"/>
    <w:rsid w:val="00EE5746"/>
    <w:rsid w:val="00EF7E4F"/>
    <w:rsid w:val="00F03F4F"/>
    <w:rsid w:val="00F150FE"/>
    <w:rsid w:val="00F15313"/>
    <w:rsid w:val="00F20BCD"/>
    <w:rsid w:val="00F22AD8"/>
    <w:rsid w:val="00F253F8"/>
    <w:rsid w:val="00F31A1A"/>
    <w:rsid w:val="00F40E71"/>
    <w:rsid w:val="00F447B5"/>
    <w:rsid w:val="00F45031"/>
    <w:rsid w:val="00F52782"/>
    <w:rsid w:val="00F53F8B"/>
    <w:rsid w:val="00FB37B2"/>
    <w:rsid w:val="00FC6452"/>
    <w:rsid w:val="00FC68CB"/>
    <w:rsid w:val="00FC712F"/>
    <w:rsid w:val="00FC77B2"/>
    <w:rsid w:val="00FE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82A1B6"/>
  <w15:docId w15:val="{BDEE0D97-5324-4B51-A22B-664318D2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D03C14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D03C14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D03C14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D03C1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qFormat/>
    <w:rsid w:val="00D03C14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qFormat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qFormat/>
    <w:rsid w:val="00D03C1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qFormat/>
    <w:rsid w:val="00D03C14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qFormat/>
    <w:rsid w:val="00D03C14"/>
  </w:style>
  <w:style w:type="character" w:customStyle="1" w:styleId="WW8Num1z1">
    <w:name w:val="WW8Num1z1"/>
    <w:qFormat/>
    <w:rsid w:val="00D03C14"/>
  </w:style>
  <w:style w:type="character" w:customStyle="1" w:styleId="WW8Num1z2">
    <w:name w:val="WW8Num1z2"/>
    <w:qFormat/>
    <w:rsid w:val="00D03C14"/>
  </w:style>
  <w:style w:type="character" w:customStyle="1" w:styleId="WW8Num1z3">
    <w:name w:val="WW8Num1z3"/>
    <w:qFormat/>
    <w:rsid w:val="00D03C14"/>
  </w:style>
  <w:style w:type="character" w:customStyle="1" w:styleId="WW8Num1z4">
    <w:name w:val="WW8Num1z4"/>
    <w:qFormat/>
    <w:rsid w:val="00D03C14"/>
  </w:style>
  <w:style w:type="character" w:customStyle="1" w:styleId="WW8Num1z5">
    <w:name w:val="WW8Num1z5"/>
    <w:qFormat/>
    <w:rsid w:val="00D03C14"/>
  </w:style>
  <w:style w:type="character" w:customStyle="1" w:styleId="WW8Num1z6">
    <w:name w:val="WW8Num1z6"/>
    <w:qFormat/>
    <w:rsid w:val="00D03C14"/>
  </w:style>
  <w:style w:type="character" w:customStyle="1" w:styleId="WW8Num1z7">
    <w:name w:val="WW8Num1z7"/>
    <w:qFormat/>
    <w:rsid w:val="00D03C14"/>
  </w:style>
  <w:style w:type="character" w:customStyle="1" w:styleId="WW8Num1z8">
    <w:name w:val="WW8Num1z8"/>
    <w:qFormat/>
    <w:rsid w:val="00D03C14"/>
  </w:style>
  <w:style w:type="character" w:customStyle="1" w:styleId="WW8Num2z0">
    <w:name w:val="WW8Num2z0"/>
    <w:qFormat/>
    <w:rsid w:val="00D03C14"/>
    <w:rPr>
      <w:b w:val="0"/>
      <w:i w:val="0"/>
      <w:color w:val="000000"/>
    </w:rPr>
  </w:style>
  <w:style w:type="character" w:customStyle="1" w:styleId="WW8Num2z1">
    <w:name w:val="WW8Num2z1"/>
    <w:qFormat/>
    <w:rsid w:val="00D03C14"/>
  </w:style>
  <w:style w:type="character" w:customStyle="1" w:styleId="WW8Num2z2">
    <w:name w:val="WW8Num2z2"/>
    <w:qFormat/>
    <w:rsid w:val="00D03C14"/>
  </w:style>
  <w:style w:type="character" w:customStyle="1" w:styleId="WW8Num2z3">
    <w:name w:val="WW8Num2z3"/>
    <w:qFormat/>
    <w:rsid w:val="00D03C14"/>
  </w:style>
  <w:style w:type="character" w:customStyle="1" w:styleId="WW8Num2z4">
    <w:name w:val="WW8Num2z4"/>
    <w:qFormat/>
    <w:rsid w:val="00D03C14"/>
  </w:style>
  <w:style w:type="character" w:customStyle="1" w:styleId="WW8Num2z5">
    <w:name w:val="WW8Num2z5"/>
    <w:qFormat/>
    <w:rsid w:val="00D03C14"/>
  </w:style>
  <w:style w:type="character" w:customStyle="1" w:styleId="WW8Num2z6">
    <w:name w:val="WW8Num2z6"/>
    <w:qFormat/>
    <w:rsid w:val="00D03C14"/>
  </w:style>
  <w:style w:type="character" w:customStyle="1" w:styleId="WW8Num2z7">
    <w:name w:val="WW8Num2z7"/>
    <w:qFormat/>
    <w:rsid w:val="00D03C14"/>
  </w:style>
  <w:style w:type="character" w:customStyle="1" w:styleId="WW8Num2z8">
    <w:name w:val="WW8Num2z8"/>
    <w:qFormat/>
    <w:rsid w:val="00D03C14"/>
  </w:style>
  <w:style w:type="character" w:customStyle="1" w:styleId="WW8Num3z0">
    <w:name w:val="WW8Num3z0"/>
    <w:qFormat/>
    <w:rsid w:val="00D03C14"/>
  </w:style>
  <w:style w:type="character" w:customStyle="1" w:styleId="WW8Num3z1">
    <w:name w:val="WW8Num3z1"/>
    <w:qFormat/>
    <w:rsid w:val="00D03C14"/>
  </w:style>
  <w:style w:type="character" w:customStyle="1" w:styleId="WW8Num3z2">
    <w:name w:val="WW8Num3z2"/>
    <w:qFormat/>
    <w:rsid w:val="00D03C14"/>
  </w:style>
  <w:style w:type="character" w:customStyle="1" w:styleId="WW8Num3z3">
    <w:name w:val="WW8Num3z3"/>
    <w:qFormat/>
    <w:rsid w:val="00D03C14"/>
  </w:style>
  <w:style w:type="character" w:customStyle="1" w:styleId="WW8Num3z4">
    <w:name w:val="WW8Num3z4"/>
    <w:qFormat/>
    <w:rsid w:val="00D03C14"/>
  </w:style>
  <w:style w:type="character" w:customStyle="1" w:styleId="WW8Num3z5">
    <w:name w:val="WW8Num3z5"/>
    <w:qFormat/>
    <w:rsid w:val="00D03C14"/>
  </w:style>
  <w:style w:type="character" w:customStyle="1" w:styleId="WW8Num3z6">
    <w:name w:val="WW8Num3z6"/>
    <w:qFormat/>
    <w:rsid w:val="00D03C14"/>
  </w:style>
  <w:style w:type="character" w:customStyle="1" w:styleId="WW8Num3z7">
    <w:name w:val="WW8Num3z7"/>
    <w:qFormat/>
    <w:rsid w:val="00D03C14"/>
  </w:style>
  <w:style w:type="character" w:customStyle="1" w:styleId="WW8Num3z8">
    <w:name w:val="WW8Num3z8"/>
    <w:qFormat/>
    <w:rsid w:val="00D03C14"/>
  </w:style>
  <w:style w:type="character" w:customStyle="1" w:styleId="WW8Num4z0">
    <w:name w:val="WW8Num4z0"/>
    <w:qFormat/>
    <w:rsid w:val="00D03C14"/>
  </w:style>
  <w:style w:type="character" w:customStyle="1" w:styleId="WW8Num5z0">
    <w:name w:val="WW8Num5z0"/>
    <w:qFormat/>
    <w:rsid w:val="00D03C14"/>
  </w:style>
  <w:style w:type="character" w:customStyle="1" w:styleId="10">
    <w:name w:val="Основной шрифт абзаца1"/>
    <w:qFormat/>
    <w:rsid w:val="00D03C14"/>
  </w:style>
  <w:style w:type="character" w:customStyle="1" w:styleId="a4">
    <w:name w:val="Текст выноски Знак"/>
    <w:qFormat/>
    <w:rsid w:val="00D03C14"/>
    <w:rPr>
      <w:rFonts w:ascii="Tahoma" w:hAnsi="Tahoma" w:cs="Tahoma"/>
      <w:sz w:val="16"/>
      <w:szCs w:val="16"/>
    </w:rPr>
  </w:style>
  <w:style w:type="character" w:styleId="a5">
    <w:name w:val="Hyperlink"/>
    <w:rsid w:val="00D03C14"/>
    <w:rPr>
      <w:color w:val="0000FF"/>
      <w:u w:val="single"/>
    </w:rPr>
  </w:style>
  <w:style w:type="character" w:customStyle="1" w:styleId="a6">
    <w:name w:val="Гипертекстовая ссылка"/>
    <w:qFormat/>
    <w:rsid w:val="00D03C14"/>
    <w:rPr>
      <w:rFonts w:cs="Times New Roman"/>
      <w:color w:val="106BBE"/>
    </w:rPr>
  </w:style>
  <w:style w:type="character" w:customStyle="1" w:styleId="a7">
    <w:name w:val="Схема документа Знак"/>
    <w:qFormat/>
    <w:rsid w:val="00D03C14"/>
    <w:rPr>
      <w:rFonts w:ascii="Tahoma" w:hAnsi="Tahoma" w:cs="Tahoma"/>
      <w:sz w:val="16"/>
      <w:szCs w:val="16"/>
    </w:rPr>
  </w:style>
  <w:style w:type="character" w:customStyle="1" w:styleId="a8">
    <w:name w:val="Название Знак"/>
    <w:qFormat/>
    <w:rsid w:val="00D03C14"/>
    <w:rPr>
      <w:b/>
      <w:bCs/>
      <w:sz w:val="28"/>
      <w:szCs w:val="24"/>
    </w:rPr>
  </w:style>
  <w:style w:type="character" w:customStyle="1" w:styleId="a9">
    <w:name w:val="Подзаголовок Знак"/>
    <w:qFormat/>
    <w:rsid w:val="00D03C14"/>
    <w:rPr>
      <w:b/>
      <w:sz w:val="28"/>
    </w:rPr>
  </w:style>
  <w:style w:type="character" w:customStyle="1" w:styleId="aa">
    <w:name w:val="Текст сноски Знак"/>
    <w:basedOn w:val="10"/>
    <w:qFormat/>
    <w:rsid w:val="00D03C14"/>
  </w:style>
  <w:style w:type="character" w:customStyle="1" w:styleId="ab">
    <w:name w:val="Символ сноски"/>
    <w:uiPriority w:val="99"/>
    <w:semiHidden/>
    <w:unhideWhenUsed/>
    <w:qFormat/>
    <w:rsid w:val="00D03C14"/>
    <w:rPr>
      <w:vertAlign w:val="superscript"/>
    </w:rPr>
  </w:style>
  <w:style w:type="character" w:styleId="ac">
    <w:name w:val="FollowedHyperlink"/>
    <w:rsid w:val="00D03C14"/>
    <w:rPr>
      <w:color w:val="800000"/>
      <w:u w:val="single"/>
    </w:rPr>
  </w:style>
  <w:style w:type="character" w:customStyle="1" w:styleId="ad">
    <w:name w:val="Основной текст Знак"/>
    <w:basedOn w:val="a1"/>
    <w:link w:val="a0"/>
    <w:qFormat/>
    <w:rsid w:val="00D03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Текст выноски Знак1"/>
    <w:basedOn w:val="a1"/>
    <w:link w:val="ae"/>
    <w:qFormat/>
    <w:rsid w:val="00D03C14"/>
    <w:rPr>
      <w:rFonts w:ascii="Tahoma" w:eastAsia="Times New Roman" w:hAnsi="Tahoma" w:cs="Tahoma"/>
      <w:sz w:val="16"/>
      <w:szCs w:val="16"/>
      <w:lang w:val="x-none" w:eastAsia="ru-RU"/>
    </w:rPr>
  </w:style>
  <w:style w:type="character" w:customStyle="1" w:styleId="12">
    <w:name w:val="Подзаголовок Знак1"/>
    <w:basedOn w:val="a1"/>
    <w:link w:val="af"/>
    <w:qFormat/>
    <w:rsid w:val="00D03C14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character" w:customStyle="1" w:styleId="13">
    <w:name w:val="Текст сноски Знак1"/>
    <w:basedOn w:val="a1"/>
    <w:link w:val="af0"/>
    <w:qFormat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Верхний колонтитул Знак"/>
    <w:basedOn w:val="a1"/>
    <w:link w:val="af2"/>
    <w:uiPriority w:val="99"/>
    <w:qFormat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1"/>
    <w:link w:val="af4"/>
    <w:uiPriority w:val="99"/>
    <w:qFormat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1"/>
    <w:uiPriority w:val="99"/>
    <w:semiHidden/>
    <w:unhideWhenUsed/>
    <w:qFormat/>
    <w:rsid w:val="00D03C14"/>
  </w:style>
  <w:style w:type="character" w:styleId="af6">
    <w:name w:val="annotation reference"/>
    <w:uiPriority w:val="99"/>
    <w:semiHidden/>
    <w:unhideWhenUsed/>
    <w:qFormat/>
    <w:rsid w:val="00D03C14"/>
    <w:rPr>
      <w:sz w:val="16"/>
      <w:szCs w:val="16"/>
    </w:rPr>
  </w:style>
  <w:style w:type="character" w:customStyle="1" w:styleId="af7">
    <w:name w:val="Текст примечания Знак"/>
    <w:basedOn w:val="a1"/>
    <w:link w:val="af8"/>
    <w:uiPriority w:val="99"/>
    <w:qFormat/>
    <w:rsid w:val="00D03C1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Тема примечания Знак"/>
    <w:basedOn w:val="af7"/>
    <w:link w:val="afa"/>
    <w:uiPriority w:val="99"/>
    <w:semiHidden/>
    <w:qFormat/>
    <w:rsid w:val="00D03C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qFormat/>
    <w:rsid w:val="00D03C14"/>
  </w:style>
  <w:style w:type="character" w:customStyle="1" w:styleId="2">
    <w:name w:val="Основной текст 2 Знак"/>
    <w:basedOn w:val="a1"/>
    <w:link w:val="20"/>
    <w:uiPriority w:val="99"/>
    <w:qFormat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1"/>
    <w:qFormat/>
    <w:rsid w:val="00D03C14"/>
  </w:style>
  <w:style w:type="character" w:styleId="afb">
    <w:name w:val="footnote reference"/>
    <w:rPr>
      <w:vertAlign w:val="superscript"/>
    </w:rPr>
  </w:style>
  <w:style w:type="character" w:customStyle="1" w:styleId="afc">
    <w:name w:val="Символ концевой сноски"/>
    <w:qFormat/>
    <w:rPr>
      <w:vertAlign w:val="superscript"/>
    </w:rPr>
  </w:style>
  <w:style w:type="character" w:styleId="afd">
    <w:name w:val="endnote reference"/>
    <w:rPr>
      <w:vertAlign w:val="superscript"/>
    </w:rPr>
  </w:style>
  <w:style w:type="character" w:customStyle="1" w:styleId="afe">
    <w:name w:val="Маркеры"/>
    <w:qFormat/>
    <w:rPr>
      <w:rFonts w:ascii="OpenSymbol" w:eastAsia="OpenSymbol" w:hAnsi="OpenSymbol" w:cs="OpenSymbol"/>
    </w:rPr>
  </w:style>
  <w:style w:type="character" w:styleId="aff">
    <w:name w:val="Emphasis"/>
    <w:qFormat/>
    <w:rPr>
      <w:i/>
      <w:iCs/>
    </w:rPr>
  </w:style>
  <w:style w:type="character" w:customStyle="1" w:styleId="WW8Num7z0">
    <w:name w:val="WW8Num7z0"/>
    <w:qFormat/>
    <w:rPr>
      <w:rFonts w:ascii="Times New Roman" w:eastAsia="Calibri" w:hAnsi="Times New Roman" w:cs="Times New Roman"/>
      <w:bCs/>
      <w:iCs/>
      <w:color w:val="000000"/>
      <w:sz w:val="26"/>
      <w:szCs w:val="26"/>
      <w:lang w:eastAsia="ru-RU"/>
    </w:rPr>
  </w:style>
  <w:style w:type="paragraph" w:styleId="aff0">
    <w:name w:val="Title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0">
    <w:name w:val="Body Text"/>
    <w:basedOn w:val="a"/>
    <w:link w:val="ad"/>
    <w:rsid w:val="00D03C14"/>
    <w:pPr>
      <w:ind w:right="-483"/>
      <w:jc w:val="both"/>
    </w:pPr>
    <w:rPr>
      <w:b/>
      <w:bCs/>
    </w:rPr>
  </w:style>
  <w:style w:type="paragraph" w:styleId="aff1">
    <w:name w:val="List"/>
    <w:basedOn w:val="a0"/>
    <w:rsid w:val="00D03C14"/>
    <w:rPr>
      <w:rFonts w:cs="Droid Sans Devanagari"/>
    </w:rPr>
  </w:style>
  <w:style w:type="paragraph" w:styleId="aff2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f3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аголовок1"/>
    <w:basedOn w:val="a"/>
    <w:next w:val="a0"/>
    <w:qFormat/>
    <w:rsid w:val="00D03C14"/>
    <w:pPr>
      <w:jc w:val="center"/>
    </w:pPr>
    <w:rPr>
      <w:b/>
      <w:bCs/>
      <w:lang w:val="x-none"/>
    </w:rPr>
  </w:style>
  <w:style w:type="paragraph" w:customStyle="1" w:styleId="caption1">
    <w:name w:val="caption1"/>
    <w:basedOn w:val="a"/>
    <w:qFormat/>
    <w:rsid w:val="00D03C14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4">
    <w:name w:val="Указатель1"/>
    <w:basedOn w:val="a"/>
    <w:qFormat/>
    <w:rsid w:val="00D03C14"/>
    <w:pPr>
      <w:suppressLineNumbers/>
    </w:pPr>
    <w:rPr>
      <w:rFonts w:cs="Droid Sans Devanagari"/>
    </w:rPr>
  </w:style>
  <w:style w:type="paragraph" w:customStyle="1" w:styleId="ConsNonformat">
    <w:name w:val="ConsNonformat"/>
    <w:qFormat/>
    <w:rsid w:val="00D03C14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qFormat/>
    <w:rsid w:val="00D03C14"/>
    <w:pPr>
      <w:widowControl w:val="0"/>
    </w:pPr>
    <w:rPr>
      <w:rFonts w:cs="Calibri"/>
      <w:b/>
      <w:bCs/>
      <w:lang w:eastAsia="zh-CN"/>
    </w:rPr>
  </w:style>
  <w:style w:type="paragraph" w:customStyle="1" w:styleId="aff4">
    <w:name w:val="Знак"/>
    <w:basedOn w:val="a"/>
    <w:qFormat/>
    <w:rsid w:val="00D03C14"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ff5">
    <w:name w:val="No Spacing"/>
    <w:uiPriority w:val="1"/>
    <w:qFormat/>
    <w:rsid w:val="00D03C14"/>
    <w:rPr>
      <w:rFonts w:ascii="Times New Roman" w:hAnsi="Times New Roman" w:cs="Times New Roman"/>
      <w:sz w:val="28"/>
      <w:lang w:eastAsia="zh-CN"/>
    </w:rPr>
  </w:style>
  <w:style w:type="paragraph" w:styleId="ae">
    <w:name w:val="Balloon Text"/>
    <w:basedOn w:val="a"/>
    <w:link w:val="11"/>
    <w:qFormat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ConsTitle">
    <w:name w:val="ConsTitle"/>
    <w:qFormat/>
    <w:rsid w:val="00D03C14"/>
    <w:pPr>
      <w:widowControl w:val="0"/>
      <w:snapToGrid w:val="0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qFormat/>
    <w:rsid w:val="00D03C14"/>
    <w:pPr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s1">
    <w:name w:val="s_1"/>
    <w:basedOn w:val="a"/>
    <w:qFormat/>
    <w:rsid w:val="00D03C14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5">
    <w:name w:val="Схема документа1"/>
    <w:basedOn w:val="a"/>
    <w:qFormat/>
    <w:rsid w:val="00D03C14"/>
    <w:rPr>
      <w:rFonts w:ascii="Tahoma" w:hAnsi="Tahoma" w:cs="Tahoma"/>
      <w:sz w:val="16"/>
      <w:szCs w:val="16"/>
      <w:lang w:val="x-none"/>
    </w:rPr>
  </w:style>
  <w:style w:type="paragraph" w:customStyle="1" w:styleId="aff6">
    <w:name w:val="Текст в заданном формате"/>
    <w:basedOn w:val="a"/>
    <w:qFormat/>
    <w:rsid w:val="00D03C14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6">
    <w:name w:val="Без интервала1"/>
    <w:qFormat/>
    <w:rsid w:val="00D03C14"/>
    <w:rPr>
      <w:rFonts w:eastAsia="Times New Roman" w:cs="Calibri"/>
      <w:lang w:eastAsia="zh-CN"/>
    </w:rPr>
  </w:style>
  <w:style w:type="paragraph" w:styleId="af">
    <w:name w:val="Subtitle"/>
    <w:basedOn w:val="a"/>
    <w:next w:val="a0"/>
    <w:link w:val="12"/>
    <w:qFormat/>
    <w:rsid w:val="00D03C14"/>
    <w:pPr>
      <w:jc w:val="center"/>
    </w:pPr>
    <w:rPr>
      <w:b/>
      <w:szCs w:val="20"/>
      <w:lang w:val="x-none"/>
    </w:rPr>
  </w:style>
  <w:style w:type="paragraph" w:styleId="af0">
    <w:name w:val="footnote text"/>
    <w:basedOn w:val="a"/>
    <w:link w:val="13"/>
    <w:rsid w:val="00D03C14"/>
    <w:rPr>
      <w:sz w:val="20"/>
      <w:szCs w:val="20"/>
    </w:rPr>
  </w:style>
  <w:style w:type="paragraph" w:customStyle="1" w:styleId="aff7">
    <w:name w:val="Колонтитул"/>
    <w:basedOn w:val="a"/>
    <w:qFormat/>
  </w:style>
  <w:style w:type="paragraph" w:styleId="af2">
    <w:name w:val="header"/>
    <w:basedOn w:val="a"/>
    <w:link w:val="af1"/>
    <w:uiPriority w:val="99"/>
    <w:unhideWhenUsed/>
    <w:rsid w:val="00D03C14"/>
    <w:pPr>
      <w:tabs>
        <w:tab w:val="center" w:pos="4677"/>
        <w:tab w:val="right" w:pos="9355"/>
      </w:tabs>
    </w:pPr>
  </w:style>
  <w:style w:type="paragraph" w:styleId="af4">
    <w:name w:val="footer"/>
    <w:basedOn w:val="a"/>
    <w:link w:val="af3"/>
    <w:uiPriority w:val="99"/>
    <w:unhideWhenUsed/>
    <w:rsid w:val="00D03C14"/>
    <w:pPr>
      <w:tabs>
        <w:tab w:val="center" w:pos="4677"/>
        <w:tab w:val="right" w:pos="9355"/>
      </w:tabs>
    </w:pPr>
  </w:style>
  <w:style w:type="paragraph" w:styleId="af8">
    <w:name w:val="annotation text"/>
    <w:basedOn w:val="a"/>
    <w:link w:val="af7"/>
    <w:uiPriority w:val="99"/>
    <w:unhideWhenUsed/>
    <w:qFormat/>
    <w:rsid w:val="00D03C14"/>
    <w:rPr>
      <w:sz w:val="20"/>
      <w:szCs w:val="20"/>
    </w:rPr>
  </w:style>
  <w:style w:type="paragraph" w:styleId="afa">
    <w:name w:val="annotation subject"/>
    <w:basedOn w:val="af8"/>
    <w:next w:val="af8"/>
    <w:link w:val="af9"/>
    <w:uiPriority w:val="99"/>
    <w:semiHidden/>
    <w:unhideWhenUsed/>
    <w:qFormat/>
    <w:rsid w:val="00D03C14"/>
    <w:rPr>
      <w:b/>
      <w:bCs/>
    </w:rPr>
  </w:style>
  <w:style w:type="paragraph" w:styleId="20">
    <w:name w:val="Body Text 2"/>
    <w:basedOn w:val="a"/>
    <w:link w:val="2"/>
    <w:uiPriority w:val="99"/>
    <w:unhideWhenUsed/>
    <w:qFormat/>
    <w:rsid w:val="00D03C14"/>
    <w:pPr>
      <w:spacing w:after="120" w:line="480" w:lineRule="auto"/>
    </w:pPr>
  </w:style>
  <w:style w:type="paragraph" w:customStyle="1" w:styleId="s22">
    <w:name w:val="s_22"/>
    <w:basedOn w:val="a"/>
    <w:qFormat/>
    <w:rsid w:val="00D03C14"/>
    <w:pPr>
      <w:spacing w:beforeAutospacing="1" w:afterAutospacing="1"/>
    </w:pPr>
  </w:style>
  <w:style w:type="paragraph" w:customStyle="1" w:styleId="s15">
    <w:name w:val="s_15"/>
    <w:basedOn w:val="a"/>
    <w:qFormat/>
    <w:rsid w:val="00D03C14"/>
    <w:pPr>
      <w:spacing w:beforeAutospacing="1" w:afterAutospacing="1"/>
    </w:pPr>
  </w:style>
  <w:style w:type="paragraph" w:styleId="aff8">
    <w:name w:val="Revision"/>
    <w:uiPriority w:val="99"/>
    <w:semiHidden/>
    <w:qFormat/>
    <w:rsid w:val="00D03C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9">
    <w:name w:val="Содержимое врезки"/>
    <w:basedOn w:val="a"/>
    <w:qFormat/>
  </w:style>
  <w:style w:type="paragraph" w:styleId="affa">
    <w:name w:val="List Paragraph"/>
    <w:basedOn w:val="a"/>
    <w:uiPriority w:val="34"/>
    <w:qFormat/>
    <w:pPr>
      <w:spacing w:after="200"/>
      <w:ind w:left="720"/>
      <w:contextualSpacing/>
    </w:pPr>
  </w:style>
  <w:style w:type="paragraph" w:customStyle="1" w:styleId="17">
    <w:name w:val="Основной текст1"/>
    <w:basedOn w:val="a"/>
    <w:link w:val="affb"/>
    <w:qFormat/>
    <w:pPr>
      <w:spacing w:line="252" w:lineRule="auto"/>
      <w:ind w:firstLine="400"/>
    </w:pPr>
    <w:rPr>
      <w:sz w:val="26"/>
      <w:szCs w:val="26"/>
    </w:rPr>
  </w:style>
  <w:style w:type="paragraph" w:customStyle="1" w:styleId="21">
    <w:name w:val="Колонтитул (2)"/>
    <w:basedOn w:val="a"/>
    <w:qFormat/>
    <w:rPr>
      <w:sz w:val="20"/>
      <w:szCs w:val="20"/>
    </w:rPr>
  </w:style>
  <w:style w:type="numbering" w:customStyle="1" w:styleId="WW8Num7">
    <w:name w:val="WW8Num7"/>
    <w:qFormat/>
  </w:style>
  <w:style w:type="numbering" w:customStyle="1" w:styleId="WW8Num4">
    <w:name w:val="WW8Num4"/>
    <w:qFormat/>
  </w:style>
  <w:style w:type="table" w:styleId="affc">
    <w:name w:val="Table Grid"/>
    <w:basedOn w:val="a2"/>
    <w:uiPriority w:val="59"/>
    <w:rsid w:val="003F6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b">
    <w:name w:val="Основной текст_"/>
    <w:basedOn w:val="a1"/>
    <w:link w:val="17"/>
    <w:rsid w:val="003F6D20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0pt">
    <w:name w:val="Основной текст + Полужирный;Интервал 0 pt"/>
    <w:basedOn w:val="affb"/>
    <w:rsid w:val="00754330"/>
    <w:rPr>
      <w:rFonts w:ascii="#Default Metrics Font" w:eastAsia="#Default Metrics Font" w:hAnsi="#Default Metrics Font" w:cs="#Default Metrics Font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/>
    </w:rPr>
  </w:style>
  <w:style w:type="character" w:customStyle="1" w:styleId="affd">
    <w:name w:val="Другое_"/>
    <w:basedOn w:val="a1"/>
    <w:link w:val="affe"/>
    <w:rsid w:val="00A11891"/>
    <w:rPr>
      <w:rFonts w:ascii="Times New Roman" w:eastAsia="Times New Roman" w:hAnsi="Times New Roman" w:cs="Times New Roman"/>
    </w:rPr>
  </w:style>
  <w:style w:type="paragraph" w:customStyle="1" w:styleId="affe">
    <w:name w:val="Другое"/>
    <w:basedOn w:val="a"/>
    <w:link w:val="affd"/>
    <w:rsid w:val="00A11891"/>
    <w:pPr>
      <w:widowControl w:val="0"/>
      <w:suppressAutoHyphens w:val="0"/>
      <w:ind w:firstLine="400"/>
    </w:pPr>
    <w:rPr>
      <w:sz w:val="22"/>
      <w:szCs w:val="22"/>
      <w:lang w:eastAsia="en-US"/>
    </w:rPr>
  </w:style>
  <w:style w:type="paragraph" w:customStyle="1" w:styleId="pdq2pgselectionanchorcontainer">
    <w:name w:val="pdq2pg_selectionanchorcontainer"/>
    <w:basedOn w:val="a"/>
    <w:rsid w:val="003E71FA"/>
    <w:pPr>
      <w:suppressAutoHyphens w:val="0"/>
      <w:spacing w:before="100" w:beforeAutospacing="1" w:after="100" w:afterAutospacing="1"/>
    </w:pPr>
  </w:style>
  <w:style w:type="paragraph" w:styleId="afff">
    <w:name w:val="Normal (Web)"/>
    <w:basedOn w:val="a"/>
    <w:uiPriority w:val="99"/>
    <w:semiHidden/>
    <w:unhideWhenUsed/>
    <w:rsid w:val="003E71FA"/>
    <w:pPr>
      <w:suppressAutoHyphens w:val="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654152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1A1F1-4B5D-4EA7-8B42-114F6C11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18</Pages>
  <Words>5545</Words>
  <Characters>31608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sovet_sevsk@mail.ru</cp:lastModifiedBy>
  <cp:revision>16</cp:revision>
  <cp:lastPrinted>2025-04-28T05:32:00Z</cp:lastPrinted>
  <dcterms:created xsi:type="dcterms:W3CDTF">2025-10-14T07:37:00Z</dcterms:created>
  <dcterms:modified xsi:type="dcterms:W3CDTF">2026-06-30T09:34:00Z</dcterms:modified>
  <dc:language>ru-RU</dc:language>
</cp:coreProperties>
</file>